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Apache Qpid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0e6a0caf6f8839e6852df483f7c071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540042"/>
            <wp:effectExtent b="0" l="0" r="0" t="0"/>
            <wp:docPr descr="Apache Qpid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0e6a0caf6f8839e6852df483f7c071a&amp;pid=cdx&amp;w=320&amp;h=160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54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Apache Qpid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messaging system that implements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Advanced Message Queuing Protocol (AMQP)</w:t>
        </w:r>
        <w:r>
          <w:rPr>
            <w:rStyle w:val="Hyperlink"/>
          </w:rPr>
          <w:t xml:space="preserve">, providing transaction management, queuing, distribution, security, and multi-platform support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 It enables reliable communication between distributed applications and facilitates building diverse, coherent messaging ecosystems.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Apache Qpid: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Apache Qpid Official Website</w:t>
        </w:r>
      </w:hyperlink>
      <w:r>
        <w:t xml:space="preserve">: The official site provides documentation, tutorials, and information about Qpid components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AMQP Essentials Refcard</w:t>
        </w:r>
      </w:hyperlink>
      <w:r>
        <w:t xml:space="preserve">: A concise guide by Paolo Patierno covering essential AMQP concepts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AMQP Illustrated</w:t>
        </w:r>
      </w:hyperlink>
      <w:r>
        <w:t xml:space="preserve">: An informative resource by Chuck Rolke that visually explains AMQP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Awesome AMQP Links</w:t>
        </w:r>
      </w:hyperlink>
      <w:r>
        <w:t xml:space="preserve">: A curated list of useful AMQP-related content by Xin Chen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NETPROTOTALK</w:t>
        </w:r>
      </w:hyperlink>
      <w:r>
        <w:t xml:space="preserve">: A blog by Ted Ross with insights into AMQP and related topics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Apache Qpid! 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access.redhat.com/documentation/en-us/red_hat_enterprise_mrg/3/html/messaging_programming_reference/apache_qpid" TargetMode="External" /><Relationship Type="http://schemas.openxmlformats.org/officeDocument/2006/relationships/hyperlink" Id="rId27" Target="https://en.wikipedia.org/wiki/Apache_Qpid" TargetMode="External" /><Relationship Type="http://schemas.openxmlformats.org/officeDocument/2006/relationships/hyperlink" Id="rId28" Target="https://qpid.apache.org/" TargetMode="External" /><Relationship Type="http://schemas.openxmlformats.org/officeDocument/2006/relationships/hyperlink" Id="rId29" Target="https://qpid.apache.org/resourc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ccess.redhat.com/documentation/en-us/red_hat_enterprise_mrg/3/html/messaging_programming_reference/apache_qpid" TargetMode="External" /><Relationship Type="http://schemas.openxmlformats.org/officeDocument/2006/relationships/hyperlink" Id="rId27" Target="https://en.wikipedia.org/wiki/Apache_Qpid" TargetMode="External" /><Relationship Type="http://schemas.openxmlformats.org/officeDocument/2006/relationships/hyperlink" Id="rId28" Target="https://qpid.apache.org/" TargetMode="External" /><Relationship Type="http://schemas.openxmlformats.org/officeDocument/2006/relationships/hyperlink" Id="rId29" Target="https://qpid.apache.org/resour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2024-03-23T04:35:24Z</dcterms:created>
  <dcterms:modified xsi:type="dcterms:W3CDTF">2024-03-23T04:35:24Z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