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 HDInsight</w:t>
      </w:r>
      <w:r>
        <w:t xml:space="preserve"> </w:t>
      </w:r>
      <w:r>
        <w:t xml:space="preserve">is a managed, full-spectrum, open-source analytics service in the cloud for enterprises.</w:t>
      </w:r>
      <w:r>
        <w:t xml:space="preserve"> </w:t>
      </w:r>
      <w:hyperlink r:id="rId20">
        <w:r>
          <w:rPr>
            <w:rStyle w:val="Hyperlink"/>
          </w:rPr>
          <w:t xml:space="preserve">It allows you to use open-source frameworks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Spark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Hive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LLAP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Apache Kafka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Hadoop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your Azure environment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HDInsight: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Microsoft Learn - Azure HDInsight Documentation</w:t>
        </w:r>
      </w:hyperlink>
      <w:r>
        <w:t xml:space="preserve">: Explore detailed documentation, tutorials, and hands-on labs to get started with HDInsight.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Creating and Configuring an HDInsight Cluster</w:t>
        </w:r>
      </w:hyperlink>
      <w:r>
        <w:t xml:space="preserve">: Learn how to create and configure HDInsight clusters via the Azure portal.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Azure HDInsight on AKS</w:t>
        </w:r>
      </w:hyperlink>
      <w:r>
        <w:t xml:space="preserve">: Understand how to deploy and configure HDInsight on Azure Kubernetes Service (AKS) for big data processing.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Introduction to Azure HDInsight</w:t>
        </w:r>
      </w:hyperlink>
      <w:r>
        <w:t xml:space="preserve">: Dive into the basics of HDInsight, including scenarios, learning objectives, and supported frameworks.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Azure HDInsight on Microsoft Azure</w:t>
        </w:r>
      </w:hyperlink>
      <w:r>
        <w:t xml:space="preserve">: Explore the official Azure product page for HDInsight, which provides additional information and resources.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zure.microsoft.com/en-us/products/hdinsight/" TargetMode="External" /><Relationship Type="http://schemas.openxmlformats.org/officeDocument/2006/relationships/hyperlink" Id="rId21" Target="https://blog.hensongroup.com/what-is-azure-hdinsight/" TargetMode="External" /><Relationship Type="http://schemas.openxmlformats.org/officeDocument/2006/relationships/hyperlink" Id="rId22" Target="https://learn.microsoft.com/en-us/azure/hdinsight/" TargetMode="External" /><Relationship Type="http://schemas.openxmlformats.org/officeDocument/2006/relationships/hyperlink" Id="rId20" Target="https://learn.microsoft.com/en-us/azure/hdinsight/hdinsight-overview" TargetMode="External" /><Relationship Type="http://schemas.openxmlformats.org/officeDocument/2006/relationships/hyperlink" Id="rId23" Target="https://learn.microsoft.com/en-us/training/modules/creating-and-configuring-hdinsight-cluster/" TargetMode="External" /><Relationship Type="http://schemas.openxmlformats.org/officeDocument/2006/relationships/hyperlink" Id="rId24" Target="https://learn.microsoft.com/en-us/training/modules/intro-to-azure-hdinsight-aks/" TargetMode="External" /><Relationship Type="http://schemas.openxmlformats.org/officeDocument/2006/relationships/hyperlink" Id="rId25" Target="https://learn.microsoft.com/en-us/training/modules/intro-to-azure-hdinsigh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zure.microsoft.com/en-us/products/hdinsight/" TargetMode="External" /><Relationship Type="http://schemas.openxmlformats.org/officeDocument/2006/relationships/hyperlink" Id="rId21" Target="https://blog.hensongroup.com/what-is-azure-hdinsight/" TargetMode="External" /><Relationship Type="http://schemas.openxmlformats.org/officeDocument/2006/relationships/hyperlink" Id="rId22" Target="https://learn.microsoft.com/en-us/azure/hdinsight/" TargetMode="External" /><Relationship Type="http://schemas.openxmlformats.org/officeDocument/2006/relationships/hyperlink" Id="rId20" Target="https://learn.microsoft.com/en-us/azure/hdinsight/hdinsight-overview" TargetMode="External" /><Relationship Type="http://schemas.openxmlformats.org/officeDocument/2006/relationships/hyperlink" Id="rId23" Target="https://learn.microsoft.com/en-us/training/modules/creating-and-configuring-hdinsight-cluster/" TargetMode="External" /><Relationship Type="http://schemas.openxmlformats.org/officeDocument/2006/relationships/hyperlink" Id="rId24" Target="https://learn.microsoft.com/en-us/training/modules/intro-to-azure-hdinsight-aks/" TargetMode="External" /><Relationship Type="http://schemas.openxmlformats.org/officeDocument/2006/relationships/hyperlink" Id="rId25" Target="https://learn.microsoft.com/en-us/training/modules/intro-to-azure-hdinsigh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2024-03-23T04:36:13Z</dcterms:created>
  <dcterms:modified xsi:type="dcterms:W3CDTF">2024-03-23T04:36:13Z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