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LINQ (Language-Integrated Query)</w:t>
      </w:r>
      <w:r>
        <w:t xml:space="preserve"> </w:t>
      </w:r>
      <w:r>
        <w:t xml:space="preserve">is a powerful set of technologies that integrates query capabilities directly into the</w:t>
      </w:r>
      <w:r>
        <w:t xml:space="preserve"> </w:t>
      </w:r>
      <w:r>
        <w:rPr>
          <w:b/>
          <w:bCs/>
        </w:rPr>
        <w:t xml:space="preserve">C# language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allows you to retrieve data from different sources and formats, including objects, relational databases, and XML, using a consistent query experience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LINQ: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TutorialsTeacher.com</w:t>
        </w:r>
      </w:hyperlink>
      <w:r>
        <w:t xml:space="preserve">: Provides step-by-step tutorials covering LINQ basics, query syntax, method syntax, and more.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Udemy Course: Basics of LINQ with C# for Beginners</w:t>
        </w:r>
      </w:hyperlink>
      <w:r>
        <w:t xml:space="preserve">: Offers practical examples and covers both query and method syntax.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freeCodeCamp’s Advanced C# – LINQ Tutorial</w:t>
        </w:r>
      </w:hyperlink>
      <w:r>
        <w:t xml:space="preserve">: Includes topics like extension methods, lambda expressions, and LINQ queries.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Dot Net Tutorials</w:t>
        </w:r>
      </w:hyperlink>
      <w:r>
        <w:t xml:space="preserve">: Provides easy-to-understand explanations, real-time examples, and important notes for beginners and professionals.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Microsoft Learn: Working with LINQ</w:t>
        </w:r>
      </w:hyperlink>
      <w:r>
        <w:t xml:space="preserve">: Covers generating sequences, writing methods for LINQ queries, and understanding eager vs.</w:t>
      </w:r>
      <w:r>
        <w:t xml:space="preserve"> </w:t>
      </w:r>
      <w:hyperlink r:id="rId20">
        <w:r>
          <w:rPr>
            <w:rStyle w:val="Hyperlink"/>
          </w:rPr>
          <w:t xml:space="preserve">lazy evaluation</w:t>
        </w:r>
      </w:hyperlink>
      <w:hyperlink r:id="rId26">
        <w:r>
          <w:rPr>
            <w:rStyle w:val="Hyperlink"/>
            <w:vertAlign w:val="superscript"/>
          </w:rPr>
          <w:t xml:space="preserve">3</w:t>
        </w:r>
      </w:hyperlink>
      <w:hyperlink r:id="rId22">
        <w:r>
          <w:rPr>
            <w:rStyle w:val="Hyperlink"/>
            <w:vertAlign w:val="superscript"/>
          </w:rPr>
          <w:t xml:space="preserve">4</w:t>
        </w:r>
      </w:hyperlink>
      <w:hyperlink r:id="rId23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tnettutorials.net/course/linq/" TargetMode="External" /><Relationship Type="http://schemas.openxmlformats.org/officeDocument/2006/relationships/hyperlink" Id="rId26" Target="https://learn.microsoft.com/en-us/dotnet/csharp/linq/" TargetMode="External" /><Relationship Type="http://schemas.openxmlformats.org/officeDocument/2006/relationships/hyperlink" Id="rId25" Target="https://learn.microsoft.com/en-us/dotnet/csharp/tutorials/working-with-linq" TargetMode="External" /><Relationship Type="http://schemas.openxmlformats.org/officeDocument/2006/relationships/hyperlink" Id="rId23" Target="https://www.classcentral.com/course/freecodecamp-advanced-c-linq-tutorial-158458" TargetMode="External" /><Relationship Type="http://schemas.openxmlformats.org/officeDocument/2006/relationships/hyperlink" Id="rId21" Target="https://www.tutorialsteacher.com/linq" TargetMode="External" /><Relationship Type="http://schemas.openxmlformats.org/officeDocument/2006/relationships/hyperlink" Id="rId20" Target="https://www.tutorialsteacher.com/linq/what-is-linq" TargetMode="External" /><Relationship Type="http://schemas.openxmlformats.org/officeDocument/2006/relationships/hyperlink" Id="rId22" Target="https://www.udemy.com/course/basics-of-linq-with-c-for-beginn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tnettutorials.net/course/linq/" TargetMode="External" /><Relationship Type="http://schemas.openxmlformats.org/officeDocument/2006/relationships/hyperlink" Id="rId26" Target="https://learn.microsoft.com/en-us/dotnet/csharp/linq/" TargetMode="External" /><Relationship Type="http://schemas.openxmlformats.org/officeDocument/2006/relationships/hyperlink" Id="rId25" Target="https://learn.microsoft.com/en-us/dotnet/csharp/tutorials/working-with-linq" TargetMode="External" /><Relationship Type="http://schemas.openxmlformats.org/officeDocument/2006/relationships/hyperlink" Id="rId23" Target="https://www.classcentral.com/course/freecodecamp-advanced-c-linq-tutorial-158458" TargetMode="External" /><Relationship Type="http://schemas.openxmlformats.org/officeDocument/2006/relationships/hyperlink" Id="rId21" Target="https://www.tutorialsteacher.com/linq" TargetMode="External" /><Relationship Type="http://schemas.openxmlformats.org/officeDocument/2006/relationships/hyperlink" Id="rId20" Target="https://www.tutorialsteacher.com/linq/what-is-linq" TargetMode="External" /><Relationship Type="http://schemas.openxmlformats.org/officeDocument/2006/relationships/hyperlink" Id="rId22" Target="https://www.udemy.com/course/basics-of-linq-with-c-for-beginn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2024-03-23T04:57:16Z</dcterms:created>
  <dcterms:modified xsi:type="dcterms:W3CDTF">2024-03-23T04:57:16Z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