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MVVM (Model-View-ViewModel)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architectural pattern that cleanly separates an application’s business logic from its user interface, allowing the view to be independent from the application logic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MVVM: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Learn: Model-View-ViewModel (MVVM)</w:t>
        </w:r>
      </w:hyperlink>
      <w:r>
        <w:t xml:space="preserve">: This article provides an overview of MVVM and explains how it helps separate application logic from the UI.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Built In: What Is MVVM Architecture?</w:t>
        </w:r>
      </w:hyperlink>
      <w:r>
        <w:t xml:space="preserve">: Learn about the advantages of MVVM and how it makes views independent from application logic.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WPF Tutorial: Model-View-ViewModel Pattern</w:t>
        </w:r>
      </w:hyperlink>
      <w:r>
        <w:t xml:space="preserve">: Dive into MVVM specifically in the context of WPF (Windows Presentation Foundation).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Kodeco: Design Patterns by Tutorials: MVVM</w:t>
        </w:r>
      </w:hyperlink>
      <w:r>
        <w:t xml:space="preserve">: Understand MVVM’s separation of concerns and how it applies to iOS development.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Mastering MVVM: A Comprehensive Guide</w:t>
        </w:r>
      </w:hyperlink>
      <w:r>
        <w:t xml:space="preserve">: Explore MVVM’s role in separating the view, view model, and model components.</w:t>
      </w:r>
    </w:p>
    <w:p>
      <w:pPr>
        <w:pStyle w:val="FirstParagraph"/>
      </w:pPr>
      <w:r>
        <w:t xml:space="preserve">Feel free to explore these resources to deepen your understanding of MVVM!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iltin.com/software-engineering-perspectives/mvvm-architecture" TargetMode="External" /><Relationship Type="http://schemas.openxmlformats.org/officeDocument/2006/relationships/hyperlink" Id="rId24" Target="https://dev.to/mochafreddo/mastering-mvvm-a-comprehensive-guide-to-the-model-view-viewmodel-architecture-221g" TargetMode="External" /><Relationship Type="http://schemas.openxmlformats.org/officeDocument/2006/relationships/hyperlink" Id="rId21" Target="https://learn.microsoft.com/en-us/dotnet/architecture/maui/mvvm" TargetMode="External" /><Relationship Type="http://schemas.openxmlformats.org/officeDocument/2006/relationships/hyperlink" Id="rId23" Target="https://www.kodeco.com/34-design-patterns-by-tutorials-mvvm" TargetMode="External" /><Relationship Type="http://schemas.openxmlformats.org/officeDocument/2006/relationships/hyperlink" Id="rId22" Target="https://www.wpftutorial.net/MVV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iltin.com/software-engineering-perspectives/mvvm-architecture" TargetMode="External" /><Relationship Type="http://schemas.openxmlformats.org/officeDocument/2006/relationships/hyperlink" Id="rId24" Target="https://dev.to/mochafreddo/mastering-mvvm-a-comprehensive-guide-to-the-model-view-viewmodel-architecture-221g" TargetMode="External" /><Relationship Type="http://schemas.openxmlformats.org/officeDocument/2006/relationships/hyperlink" Id="rId21" Target="https://learn.microsoft.com/en-us/dotnet/architecture/maui/mvvm" TargetMode="External" /><Relationship Type="http://schemas.openxmlformats.org/officeDocument/2006/relationships/hyperlink" Id="rId23" Target="https://www.kodeco.com/34-design-patterns-by-tutorials-mvvm" TargetMode="External" /><Relationship Type="http://schemas.openxmlformats.org/officeDocument/2006/relationships/hyperlink" Id="rId22" Target="https://www.wpftutorial.net/MVV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2024-03-23T04:31:43Z</dcterms:created>
  <dcterms:modified xsi:type="dcterms:W3CDTF">2024-03-23T04:31:43Z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