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icrosoft Visi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3aWYnJhG8280KlJdB87ISFyTF3EtqtFOVJvOCGDAT5s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Microsoft Visio</w:t>
      </w:r>
      <w:r>
        <w:t xml:space="preserve">, formerly known as</w:t>
      </w:r>
      <w:r>
        <w:t xml:space="preserve"> </w:t>
      </w:r>
      <w:r>
        <w:rPr>
          <w:b/>
          <w:bCs/>
        </w:rPr>
        <w:t xml:space="preserve">Microsoft Office Visio</w:t>
      </w:r>
      <w:r>
        <w:t xml:space="preserve">, is a diagramming and vector graphics application that allows users to create various types of diagrams, including flowcharts, org charts, floor plans, network diagrams, UML diagrams, and more.</w:t>
      </w:r>
      <w:r>
        <w:t xml:space="preserve"> </w:t>
      </w:r>
      <w:hyperlink r:id="rId23">
        <w:r>
          <w:rPr>
            <w:rStyle w:val="Hyperlink"/>
          </w:rPr>
          <w:t xml:space="preserve">It is part of the Microsoft 365 family and has both web and desktop versions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Microsoft Visio: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Microsoft Support Visio Training</w:t>
        </w:r>
      </w:hyperlink>
      <w:r>
        <w:t xml:space="preserve">: This official Microsoft resource provides quick start guides, tutorials, and training on various aspects of Visio, including creating diagrams, adding shapes, and visualizing data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Use Visio Education Templates to Teach and Learn</w:t>
        </w:r>
      </w:hyperlink>
      <w:r>
        <w:t xml:space="preserve">: If you’re an educator, these templates cover core education topics like algebra, chemistry, and physics, as well as extracurricular activities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Alison’s Microsoft Visio 2019 Course</w:t>
        </w:r>
      </w:hyperlink>
      <w:r>
        <w:t xml:space="preserve">: This free online course on Alison.com introduces you to Visio 2019, helping you transform data into diagrams and flowcharts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Udemy’s Free Microsoft Visio Tutorial</w:t>
        </w:r>
      </w:hyperlink>
      <w:r>
        <w:t xml:space="preserve">: A practical introduction to Microsoft Visio, covering essential concepts and skills in just over an hour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PCMag’s Definition of Visio</w:t>
        </w:r>
      </w:hyperlink>
      <w:r>
        <w:t xml:space="preserve">: While not a tutorial, this concise explanation provides insights into what Visio is and how it fits into the Microsoft Office suite</w:t>
      </w:r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Microsoft Visio! 🌟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alison.com/course/microsoft-visio-2019" TargetMode="External" /><Relationship Type="http://schemas.openxmlformats.org/officeDocument/2006/relationships/hyperlink" Id="rId23" Target="https://en.wikipedia.org/wiki/Microsoft_Visio" TargetMode="External" /><Relationship Type="http://schemas.openxmlformats.org/officeDocument/2006/relationships/hyperlink" Id="rId25" Target="https://support.microsoft.com/en-us/office/use-visio-education-templates-to-teach-and-learn-8ba89eea-beb1-4c47-bd67-dfaeed200d8e" TargetMode="External" /><Relationship Type="http://schemas.openxmlformats.org/officeDocument/2006/relationships/hyperlink" Id="rId24" Target="https://support.microsoft.com/en-us/office/visio-training-e058bcfa-1d90-4653-afc6-e84d54cf94a6" TargetMode="External" /><Relationship Type="http://schemas.openxmlformats.org/officeDocument/2006/relationships/hyperlink" Id="rId28" Target="https://www.pcmag.com/encyclopedia/term/visio" TargetMode="External" /><Relationship Type="http://schemas.openxmlformats.org/officeDocument/2006/relationships/hyperlink" Id="rId27" Target="https://www.udemy.com/course/learn-visio-quickl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lison.com/course/microsoft-visio-2019" TargetMode="External" /><Relationship Type="http://schemas.openxmlformats.org/officeDocument/2006/relationships/hyperlink" Id="rId23" Target="https://en.wikipedia.org/wiki/Microsoft_Visio" TargetMode="External" /><Relationship Type="http://schemas.openxmlformats.org/officeDocument/2006/relationships/hyperlink" Id="rId25" Target="https://support.microsoft.com/en-us/office/use-visio-education-templates-to-teach-and-learn-8ba89eea-beb1-4c47-bd67-dfaeed200d8e" TargetMode="External" /><Relationship Type="http://schemas.openxmlformats.org/officeDocument/2006/relationships/hyperlink" Id="rId24" Target="https://support.microsoft.com/en-us/office/visio-training-e058bcfa-1d90-4653-afc6-e84d54cf94a6" TargetMode="External" /><Relationship Type="http://schemas.openxmlformats.org/officeDocument/2006/relationships/hyperlink" Id="rId28" Target="https://www.pcmag.com/encyclopedia/term/visio" TargetMode="External" /><Relationship Type="http://schemas.openxmlformats.org/officeDocument/2006/relationships/hyperlink" Id="rId27" Target="https://www.udemy.com/course/learn-visio-quickl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2024-03-23T04:36:32Z</dcterms:created>
  <dcterms:modified xsi:type="dcterms:W3CDTF">2024-03-23T04:36:32Z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