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Reliability in tech</w:t>
      </w:r>
      <w:r>
        <w:t xml:space="preserve"> </w:t>
      </w:r>
      <w:r>
        <w:t xml:space="preserve">refers to the consistent performance of computer-related components (such as software, hardware, or networks) according to their specifications.</w:t>
      </w:r>
      <w:r>
        <w:t xml:space="preserve"> </w:t>
      </w:r>
      <w:hyperlink r:id="rId20">
        <w:r>
          <w:rPr>
            <w:rStyle w:val="Hyperlink"/>
          </w:rPr>
          <w:t xml:space="preserve">It encompasses dependability, high uptime, low downtime, and system failure rates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reliability: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Alison: Reliability Engineering Fundamentals</w:t>
        </w:r>
      </w:hyperlink>
      <w:r>
        <w:t xml:space="preserve">: This course covers the principles of reliability engineering and how it contributes to building quality products for manufacturers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NPTEL: Introduction to Reliability Engineering</w:t>
        </w:r>
      </w:hyperlink>
      <w:r>
        <w:t xml:space="preserve">: Explore constant failure rate models, time-dependent failure rate models, system reliability modeling,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Class Central: Site Reliability Engineering (SRE) Courses</w:t>
        </w:r>
      </w:hyperlink>
      <w:r>
        <w:t xml:space="preserve">: Discover various SRE courses from platforms like Coursera, edX, Udemy, and YouTube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Udemy: Top Reliability Engineering Courses</w:t>
        </w:r>
      </w:hyperlink>
      <w:r>
        <w:t xml:space="preserve">: Access a range of reliability engineering courses on Udemy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Class Central: Site Reliability Engineering: Measuring and Managing</w:t>
        </w:r>
      </w:hyperlink>
      <w:r>
        <w:t xml:space="preserve">: Learn about service level indicators (SLIs), service level objectives (SLOs), and managing reliability through an error budget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reliability in technology!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lison.com/course/reliability-engineering-fundamentals-enhanced-performance-levels" TargetMode="External" /><Relationship Type="http://schemas.openxmlformats.org/officeDocument/2006/relationships/hyperlink" Id="rId21" Target="https://onlinecourses.nptel.ac.in/noc23_ge20/preview" TargetMode="External" /><Relationship Type="http://schemas.openxmlformats.org/officeDocument/2006/relationships/hyperlink" Id="rId24" Target="https://www.classcentral.com/course/site-reliability-engineering-slos-12834" TargetMode="External" /><Relationship Type="http://schemas.openxmlformats.org/officeDocument/2006/relationships/hyperlink" Id="rId22" Target="https://www.classcentral.com/subject/sre" TargetMode="External" /><Relationship Type="http://schemas.openxmlformats.org/officeDocument/2006/relationships/hyperlink" Id="rId23" Target="https://www.udemy.com/topic/reliability-engineer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lison.com/course/reliability-engineering-fundamentals-enhanced-performance-levels" TargetMode="External" /><Relationship Type="http://schemas.openxmlformats.org/officeDocument/2006/relationships/hyperlink" Id="rId21" Target="https://onlinecourses.nptel.ac.in/noc23_ge20/preview" TargetMode="External" /><Relationship Type="http://schemas.openxmlformats.org/officeDocument/2006/relationships/hyperlink" Id="rId24" Target="https://www.classcentral.com/course/site-reliability-engineering-slos-12834" TargetMode="External" /><Relationship Type="http://schemas.openxmlformats.org/officeDocument/2006/relationships/hyperlink" Id="rId22" Target="https://www.classcentral.com/subject/sre" TargetMode="External" /><Relationship Type="http://schemas.openxmlformats.org/officeDocument/2006/relationships/hyperlink" Id="rId23" Target="https://www.udemy.com/topic/reliability-engineer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2024-03-23T04:34:35Z</dcterms:created>
  <dcterms:modified xsi:type="dcterms:W3CDTF">2024-03-23T04:34:35Z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