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Java Management Extensions (JMX)</w:t>
      </w:r>
      <w:r>
        <w:t xml:space="preserve"> </w:t>
      </w:r>
      <w:r>
        <w:t xml:space="preserve">is a technology that provides a standard way to manage and monitor resources, such as applications and devices, in the Java programming language.</w:t>
      </w:r>
      <w:r>
        <w:t xml:space="preserve"> </w:t>
      </w:r>
      <w:hyperlink r:id="rId20">
        <w:r>
          <w:rPr>
            <w:rStyle w:val="Hyperlink"/>
          </w:rPr>
          <w:t xml:space="preserve">It allows you to create managed beans (MBeans) for real-time management and offers an infrastructure for both local and remote management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JMX: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Oracle’s Introduction to JMX Technology</w:t>
        </w:r>
      </w:hyperlink>
      <w:r>
        <w:t xml:space="preserve">: This official Oracle documentation covers the architecture, APIs, and services of JMX technology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Baeldung’s Basic Introduction to JMX</w:t>
        </w:r>
      </w:hyperlink>
      <w:r>
        <w:t xml:space="preserve">: A beginner-friendly guide that walks you through creating and managing MBeans using JConsole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Java Management Extensions (JMX) - Oracle</w:t>
        </w:r>
      </w:hyperlink>
      <w:r>
        <w:t xml:space="preserve">: An overview of JMX technology, including its support in Java SE 5.0 and JMX Remote API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JMX Overview Tutorial - Oracle</w:t>
        </w:r>
      </w:hyperlink>
      <w:r>
        <w:t xml:space="preserve">: A tutorial that explains the basics of JMX architecture and MBeans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JMX Technology - Oracle</w:t>
        </w:r>
      </w:hyperlink>
      <w:r>
        <w:t xml:space="preserve">: Learn about JMX technology as a standard part of the Java SE platform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JMX!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oracle.com/en/java/javase/21/jmx/introduction-jmx-technology.html" TargetMode="External" /><Relationship Type="http://schemas.openxmlformats.org/officeDocument/2006/relationships/hyperlink" Id="rId20" Target="https://docs.oracle.com/javase/8/docs/technotes/guides/jmx/overview/intro.html" TargetMode="External" /><Relationship Type="http://schemas.openxmlformats.org/officeDocument/2006/relationships/hyperlink" Id="rId21" Target="https://docs.oracle.com/javase/tutorial/jmx/overview/index.html" TargetMode="External" /><Relationship Type="http://schemas.openxmlformats.org/officeDocument/2006/relationships/hyperlink" Id="rId23" Target="https://www.baeldung.com/java-management-extensions" TargetMode="External" /><Relationship Type="http://schemas.openxmlformats.org/officeDocument/2006/relationships/hyperlink" Id="rId24" Target="https://www.oracle.com/technical-resources/articles/javase/jm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oracle.com/en/java/javase/21/jmx/introduction-jmx-technology.html" TargetMode="External" /><Relationship Type="http://schemas.openxmlformats.org/officeDocument/2006/relationships/hyperlink" Id="rId20" Target="https://docs.oracle.com/javase/8/docs/technotes/guides/jmx/overview/intro.html" TargetMode="External" /><Relationship Type="http://schemas.openxmlformats.org/officeDocument/2006/relationships/hyperlink" Id="rId21" Target="https://docs.oracle.com/javase/tutorial/jmx/overview/index.html" TargetMode="External" /><Relationship Type="http://schemas.openxmlformats.org/officeDocument/2006/relationships/hyperlink" Id="rId23" Target="https://www.baeldung.com/java-management-extensions" TargetMode="External" /><Relationship Type="http://schemas.openxmlformats.org/officeDocument/2006/relationships/hyperlink" Id="rId24" Target="https://www.oracle.com/technical-resources/articles/javase/jm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2024-03-23T04:49:16Z</dcterms:created>
  <dcterms:modified xsi:type="dcterms:W3CDTF">2024-03-23T04:49:16Z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