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ub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365e1d3346f84684f123857db4b270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Rub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365e1d3346f84684f123857db4b270f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interpreted, high-level, general-purpose programming language</w:t>
      </w:r>
      <w:r>
        <w:t xml:space="preserve"> </w:t>
      </w:r>
      <w:r>
        <w:t xml:space="preserve">that supports multiple programming paradigms. It was designed with an emphasis on</w:t>
      </w:r>
      <w:r>
        <w:t xml:space="preserve"> </w:t>
      </w:r>
      <w:r>
        <w:rPr>
          <w:b/>
          <w:bCs/>
        </w:rPr>
        <w:t xml:space="preserve">programming productivity and simplicity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In Ruby,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everything is an object</w:t>
        </w:r>
        <w:r>
          <w:rPr>
            <w:rStyle w:val="Hyperlink"/>
          </w:rPr>
          <w:t xml:space="preserve">, including primitive data types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Ruby: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Codecademy’s Ruby Course</w:t>
      </w:r>
      <w:r>
        <w:t xml:space="preserve">: This beginner-friendly course covers topics like control flow, loops, arrays, and more.</w:t>
      </w:r>
      <w:r>
        <w:t xml:space="preserve"> </w:t>
      </w:r>
      <w:hyperlink r:id="rId26">
        <w:r>
          <w:rPr>
            <w:rStyle w:val="Hyperlink"/>
          </w:rPr>
          <w:t xml:space="preserve">It’s a great starting point for learning Ruby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Tutorials Point Ruby Tutorial</w:t>
        </w:r>
        <w:r>
          <w:rPr>
            <w:rStyle w:val="Hyperlink"/>
          </w:rPr>
          <w:t xml:space="preserve">: A well-structured resource that covers the basics of Ruby, suitable for both novices and experienced programmers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LearnRuby</w:t>
      </w:r>
      <w:r>
        <w:t xml:space="preserve">: An interactive tutorial platform offering free lessons to learn Ruby.</w:t>
      </w:r>
      <w:r>
        <w:t xml:space="preserve"> </w:t>
      </w:r>
      <w:hyperlink r:id="rId26">
        <w:r>
          <w:rPr>
            <w:rStyle w:val="Hyperlink"/>
          </w:rPr>
          <w:t xml:space="preserve">It covers essential concepts and provides hands-on practice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 Ruby Programming Language</w:t>
        </w:r>
        <w:r>
          <w:rPr>
            <w:rStyle w:val="Hyperlink"/>
          </w:rPr>
          <w:t xml:space="preserve">: Explore GeeksforGeeks’ Ruby tutorial for a deeper understanding of this dynamic, reflective language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freeCodeCamp’s Ruby Guide</w:t>
      </w:r>
      <w:r>
        <w:t xml:space="preserve">: Dive into the basics of Ruby, including variables, syntax, and more.</w:t>
      </w:r>
      <w:r>
        <w:t xml:space="preserve"> </w:t>
      </w:r>
      <w:hyperlink r:id="rId26">
        <w:r>
          <w:rPr>
            <w:rStyle w:val="Hyperlink"/>
          </w:rPr>
          <w:t xml:space="preserve">It’s a great resource for beginners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Happy learning! 🚀🌟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Ruby_%28programming_language%29" TargetMode="External" /><Relationship Type="http://schemas.openxmlformats.org/officeDocument/2006/relationships/hyperlink" Id="rId30" Target="https://stackify.com/ruby-tutorials/" TargetMode="External" /><Relationship Type="http://schemas.openxmlformats.org/officeDocument/2006/relationships/hyperlink" Id="rId28" Target="https://www.codecademy.com/learn/learn-ruby" TargetMode="External" /><Relationship Type="http://schemas.openxmlformats.org/officeDocument/2006/relationships/hyperlink" Id="rId31" Target="https://www.freecodecamp.org/news/learning-ruby-from-zero-to-hero-90ad4eecc82d/" TargetMode="External" /><Relationship Type="http://schemas.openxmlformats.org/officeDocument/2006/relationships/hyperlink" Id="rId27" Target="https://www.geeksforgeeks.org/ruby-programming-language/" TargetMode="External" /><Relationship Type="http://schemas.openxmlformats.org/officeDocument/2006/relationships/hyperlink" Id="rId29" Target="https://www.tutorialspoint.com/ruby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uby_%28programming_language%29" TargetMode="External" /><Relationship Type="http://schemas.openxmlformats.org/officeDocument/2006/relationships/hyperlink" Id="rId30" Target="https://stackify.com/ruby-tutorials/" TargetMode="External" /><Relationship Type="http://schemas.openxmlformats.org/officeDocument/2006/relationships/hyperlink" Id="rId28" Target="https://www.codecademy.com/learn/learn-ruby" TargetMode="External" /><Relationship Type="http://schemas.openxmlformats.org/officeDocument/2006/relationships/hyperlink" Id="rId31" Target="https://www.freecodecamp.org/news/learning-ruby-from-zero-to-hero-90ad4eecc82d/" TargetMode="External" /><Relationship Type="http://schemas.openxmlformats.org/officeDocument/2006/relationships/hyperlink" Id="rId27" Target="https://www.geeksforgeeks.org/ruby-programming-language/" TargetMode="External" /><Relationship Type="http://schemas.openxmlformats.org/officeDocument/2006/relationships/hyperlink" Id="rId29" Target="https://www.tutorialspoint.com/ruby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2024-03-23T04:40:23Z</dcterms:created>
  <dcterms:modified xsi:type="dcterms:W3CDTF">2024-03-23T04:40:23Z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