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Windows Forms (WinForms)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user-friendly and design-focused control library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.NET WinForms projects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wide range of components to create professional desktop applications with ease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WinForms: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 - Getting Started with Windows Forms</w:t>
        </w:r>
      </w:hyperlink>
      <w:r>
        <w:t xml:space="preserve">: This tutorial covers the basics of creating Windows Forms applications, event handling, and more.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- Taiizor/ReaLTaiizor</w:t>
        </w:r>
      </w:hyperlink>
      <w:r>
        <w:t xml:space="preserve">: Explore the ReaLTaiizor library, which offers a variety of components and themes for WinForms projects.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Windows Forms .NET Framework Documentation</w:t>
        </w:r>
      </w:hyperlink>
      <w:r>
        <w:t xml:space="preserve">: Dive into the official documentation to learn about controls, data binding, security,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DevExpress WinForms Controls</w:t>
        </w:r>
      </w:hyperlink>
      <w:r>
        <w:t xml:space="preserve">: Discover over 95 essential controls, including DataGrid, Charts, and PDF Viewer, for building powerful Windows applications.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 - .NET Programming for Beginners: Windows Forms with C#</w:t>
        </w:r>
      </w:hyperlink>
      <w:r>
        <w:t xml:space="preserve">: This course provides hands-on learning for beginners, focusing on Windows Forms development with C#.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devexpress.com/WindowsForms/7874/winforms-controls" TargetMode="External" /><Relationship Type="http://schemas.openxmlformats.org/officeDocument/2006/relationships/hyperlink" Id="rId20" Target="https://github.com/Taiizor/ReaLTaiizor" TargetMode="External" /><Relationship Type="http://schemas.openxmlformats.org/officeDocument/2006/relationships/hyperlink" Id="rId22" Target="https://learn.microsoft.com/en-us/dotnet/desktop/winforms/?view=netdesktop-8.0" TargetMode="External" /><Relationship Type="http://schemas.openxmlformats.org/officeDocument/2006/relationships/hyperlink" Id="rId21" Target="https://learn.microsoft.com/en-us/dotnet/desktop/winforms/getting-started-with-windows-forms?view=netframeworkdesktop-4.8" TargetMode="External" /><Relationship Type="http://schemas.openxmlformats.org/officeDocument/2006/relationships/hyperlink" Id="rId24" Target="https://www.udemy.com/course/dotnet-programming-beginners-windows-for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devexpress.com/WindowsForms/7874/winforms-controls" TargetMode="External" /><Relationship Type="http://schemas.openxmlformats.org/officeDocument/2006/relationships/hyperlink" Id="rId20" Target="https://github.com/Taiizor/ReaLTaiizor" TargetMode="External" /><Relationship Type="http://schemas.openxmlformats.org/officeDocument/2006/relationships/hyperlink" Id="rId22" Target="https://learn.microsoft.com/en-us/dotnet/desktop/winforms/?view=netdesktop-8.0" TargetMode="External" /><Relationship Type="http://schemas.openxmlformats.org/officeDocument/2006/relationships/hyperlink" Id="rId21" Target="https://learn.microsoft.com/en-us/dotnet/desktop/winforms/getting-started-with-windows-forms?view=netframeworkdesktop-4.8" TargetMode="External" /><Relationship Type="http://schemas.openxmlformats.org/officeDocument/2006/relationships/hyperlink" Id="rId24" Target="https://www.udemy.com/course/dotnet-programming-beginners-windows-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2024-03-23T04:32:49Z</dcterms:created>
  <dcterms:modified xsi:type="dcterms:W3CDTF">2024-03-23T04:32:49Z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