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Athena</w:t>
      </w:r>
      <w:r>
        <w:t xml:space="preserve"> </w:t>
      </w:r>
      <w:r>
        <w:t xml:space="preserve">is an interactive query service that allows you to analyze data stored in</w:t>
      </w:r>
      <w:r>
        <w:t xml:space="preserve"> </w:t>
      </w:r>
      <w:r>
        <w:rPr>
          <w:b/>
          <w:bCs/>
        </w:rPr>
        <w:t xml:space="preserve">Amazon S3</w:t>
      </w:r>
      <w:r>
        <w:t xml:space="preserve"> </w:t>
      </w:r>
      <w:r>
        <w:t xml:space="preserve">using standard SQL.</w:t>
      </w:r>
      <w:r>
        <w:t xml:space="preserve"> </w:t>
      </w:r>
      <w:hyperlink r:id="rId20">
        <w:r>
          <w:rPr>
            <w:rStyle w:val="Hyperlink"/>
          </w:rPr>
          <w:t xml:space="preserve">It’s serverless, meaning there’s no infrastructure to manage, and you pay only for the queries you run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Amazon Athena: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Amazon Athena</w:t>
        </w:r>
      </w:hyperlink>
      <w:r>
        <w:t xml:space="preserve">: A simple tutorial covering the basics of Athena and how to get started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Analyzing Data with Amazon Athena Course</w:t>
        </w:r>
      </w:hyperlink>
      <w:r>
        <w:t xml:space="preserve">: Explore fundamental concepts related to Athena storage and querying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AWS Athena Tutorial with Hands-on LAB</w:t>
        </w:r>
      </w:hyperlink>
      <w:r>
        <w:t xml:space="preserve">: Dive into use cases, table creation, queries, and more with practical labs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Learn Amazon Athena on Upsolver</w:t>
        </w:r>
      </w:hyperlink>
      <w:r>
        <w:t xml:space="preserve">: Discover best practices and reduce costs while learning about Athena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Amazon Athena Documentation</w:t>
        </w:r>
      </w:hyperlink>
      <w:r>
        <w:t xml:space="preserve">: The official AWS documentation provides comprehensive details on using Athena, including user guides and API references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Amazon Athena!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amazon+athena" TargetMode="External" /><Relationship Type="http://schemas.openxmlformats.org/officeDocument/2006/relationships/hyperlink" Id="rId23" Target="https://cloudacademy.com/course/aws-big-data-athena/amazon-athena-introduction-1/" TargetMode="External" /><Relationship Type="http://schemas.openxmlformats.org/officeDocument/2006/relationships/hyperlink" Id="rId26" Target="https://docs.aws.amazon.com/athena/" TargetMode="External" /><Relationship Type="http://schemas.openxmlformats.org/officeDocument/2006/relationships/hyperlink" Id="rId20" Target="https://www.amazonaws.cn/en/athena/" TargetMode="External" /><Relationship Type="http://schemas.openxmlformats.org/officeDocument/2006/relationships/hyperlink" Id="rId22" Target="https://www.classcentral.com/course/introduction-to-amazon-athena-74128" TargetMode="External" /><Relationship Type="http://schemas.openxmlformats.org/officeDocument/2006/relationships/hyperlink" Id="rId24" Target="https://www.udemy.com/course/aws-athena-tutorial/" TargetMode="External" /><Relationship Type="http://schemas.openxmlformats.org/officeDocument/2006/relationships/hyperlink" Id="rId25" Target="https://www.upsolver.com/amazon-athen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amazon+athena" TargetMode="External" /><Relationship Type="http://schemas.openxmlformats.org/officeDocument/2006/relationships/hyperlink" Id="rId23" Target="https://cloudacademy.com/course/aws-big-data-athena/amazon-athena-introduction-1/" TargetMode="External" /><Relationship Type="http://schemas.openxmlformats.org/officeDocument/2006/relationships/hyperlink" Id="rId26" Target="https://docs.aws.amazon.com/athena/" TargetMode="External" /><Relationship Type="http://schemas.openxmlformats.org/officeDocument/2006/relationships/hyperlink" Id="rId20" Target="https://www.amazonaws.cn/en/athena/" TargetMode="External" /><Relationship Type="http://schemas.openxmlformats.org/officeDocument/2006/relationships/hyperlink" Id="rId22" Target="https://www.classcentral.com/course/introduction-to-amazon-athena-74128" TargetMode="External" /><Relationship Type="http://schemas.openxmlformats.org/officeDocument/2006/relationships/hyperlink" Id="rId24" Target="https://www.udemy.com/course/aws-athena-tutorial/" TargetMode="External" /><Relationship Type="http://schemas.openxmlformats.org/officeDocument/2006/relationships/hyperlink" Id="rId25" Target="https://www.upsolver.com/amazon-athe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2024-03-23T04:25:18Z</dcterms:created>
  <dcterms:modified xsi:type="dcterms:W3CDTF">2024-03-23T04:25:18Z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