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 a</w:t>
      </w:r>
      <w:r>
        <w:t xml:space="preserve"> </w:t>
      </w:r>
      <w:r>
        <w:rPr>
          <w:b/>
          <w:bCs/>
        </w:rPr>
        <w:t xml:space="preserve">“walled garden”</w:t>
      </w:r>
      <w:r>
        <w:t xml:space="preserve"> </w:t>
      </w:r>
      <w:r>
        <w:t xml:space="preserve">refers to a limited set of technology or media information provided to users with the intention of creating a monopoly or secure information system.</w:t>
      </w:r>
      <w:r>
        <w:t xml:space="preserve"> </w:t>
      </w:r>
      <w:hyperlink r:id="rId20">
        <w:r>
          <w:rPr>
            <w:rStyle w:val="Hyperlink"/>
          </w:rPr>
          <w:t xml:space="preserve">It can also describe mobile phone platforms and applications accessible within a specific wireless network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Now, let’s explore some free tech learning resources: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Designed for full-time national servicemen (NSFs), this platform provides free unlimited access to over 75,000 online courses in various categories, including Python programming, machine learning, and management training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courses for free, including offerings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topics like machine learning, game theory,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General Assembly provides free workshops, webinars, and resources on topics such as coding, data science, and design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Explore and expand your knowledge</w:t>
        </w:r>
        <w:r>
          <w:rPr>
            <w:rStyle w:val="Hyperlink"/>
          </w:rPr>
          <w:t xml:space="preserve">: Check out MIT Technology Review’s article on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digital gardens</w:t>
        </w:r>
        <w:r>
          <w:rPr>
            <w:rStyle w:val="Hyperlink"/>
          </w:rPr>
          <w:t xml:space="preserve">, where individuals create personalized, creative sites that break away from the one-size-fits-all look of social media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tech skills! 🌱👩‍💻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2" Target="https://www.technologyreview.com/2020/09/03/1007716/digital-gardens-let-you-cultivate-your-own-little-bit-of-the-internet/" TargetMode="External" /><Relationship Type="http://schemas.openxmlformats.org/officeDocument/2006/relationships/hyperlink" Id="rId20" Target="https://www.techopedia.com/definition/2541/walled-garden-technolog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tech.gov.sg/media/technews/new-year-new-tech-skills" TargetMode="External" /><Relationship Type="http://schemas.openxmlformats.org/officeDocument/2006/relationships/hyperlink" Id="rId22" Target="https://www.technologyreview.com/2020/09/03/1007716/digital-gardens-let-you-cultivate-your-own-little-bit-of-the-internet/" TargetMode="External" /><Relationship Type="http://schemas.openxmlformats.org/officeDocument/2006/relationships/hyperlink" Id="rId20" Target="https://www.techopedia.com/definition/2541/walled-garden-technolog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2024-03-23T04:47:15Z</dcterms:created>
  <dcterms:modified xsi:type="dcterms:W3CDTF">2024-03-23T04:47:15Z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