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Facade Design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simplifies the interface to a complex system by providing a unified and simplified view, shielding users from the intricate details of the underlying subsystems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It acts like the outer wall of a building, concealing the complexity behind it.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the Facade Design Pattern: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Provides an explanation of the pattern along with code examples in Java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Stack Overflow</w:t>
        </w:r>
        <w:r>
          <w:rPr>
            <w:rStyle w:val="Hyperlink"/>
          </w:rPr>
          <w:t xml:space="preserve">: Offers a concise definition and practical insights into using the Facade pattern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Tutorialspoint</w:t>
        </w:r>
        <w:r>
          <w:rPr>
            <w:rStyle w:val="Hyperlink"/>
          </w:rPr>
          <w:t xml:space="preserve">: Detailed tutorial with Java code examples for implementing the Facade pattern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DigitalOcean</w:t>
        </w:r>
        <w:r>
          <w:rPr>
            <w:rStyle w:val="Hyperlink"/>
          </w:rPr>
          <w:t xml:space="preserve">: A Java tutorial specifically focused on the Facade pattern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Dot Net Tutorials</w:t>
        </w:r>
        <w:r>
          <w:rPr>
            <w:rStyle w:val="Hyperlink"/>
          </w:rPr>
          <w:t xml:space="preserve">: Covers the Facade pattern in C# with examples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this useful design pattern!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tnettutorials.net/lesson/facade-design-pattern/" TargetMode="External" /><Relationship Type="http://schemas.openxmlformats.org/officeDocument/2006/relationships/hyperlink" Id="rId22" Target="https://www.digitalocean.com/community/tutorials/facade-design-pattern-in-java" TargetMode="External" /><Relationship Type="http://schemas.openxmlformats.org/officeDocument/2006/relationships/hyperlink" Id="rId21" Target="https://www.scaler.com/topics/design-patterns/" TargetMode="External" /><Relationship Type="http://schemas.openxmlformats.org/officeDocument/2006/relationships/hyperlink" Id="rId20" Target="https://www.tutorialspoint.com/design_pattern/facade_patter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tnettutorials.net/lesson/facade-design-pattern/" TargetMode="External" /><Relationship Type="http://schemas.openxmlformats.org/officeDocument/2006/relationships/hyperlink" Id="rId22" Target="https://www.digitalocean.com/community/tutorials/facade-design-pattern-in-java" TargetMode="External" /><Relationship Type="http://schemas.openxmlformats.org/officeDocument/2006/relationships/hyperlink" Id="rId21" Target="https://www.scaler.com/topics/design-patterns/" TargetMode="External" /><Relationship Type="http://schemas.openxmlformats.org/officeDocument/2006/relationships/hyperlink" Id="rId20" Target="https://www.tutorialspoint.com/design_pattern/facade_patter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2024-03-23T04:31:40Z</dcterms:created>
  <dcterms:modified xsi:type="dcterms:W3CDTF">2024-03-23T04:31:40Z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