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Object-Oriented Programming (OOP)</w:t>
      </w:r>
      <w:r>
        <w:t xml:space="preserve"> </w:t>
      </w:r>
      <w:r>
        <w:t xml:space="preserve">is a software programming model that organizes code around</w:t>
      </w:r>
      <w:r>
        <w:t xml:space="preserve"> </w:t>
      </w:r>
      <w:r>
        <w:rPr>
          <w:b/>
          <w:bCs/>
        </w:rPr>
        <w:t xml:space="preserve">objects</w:t>
      </w:r>
      <w:r>
        <w:t xml:space="preserve">, which are instances of</w:t>
      </w:r>
      <w:r>
        <w:t xml:space="preserve"> </w:t>
      </w:r>
      <w:r>
        <w:rPr>
          <w:b/>
          <w:bCs/>
        </w:rPr>
        <w:t xml:space="preserve">classes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These classes define attributes and behaviors, allowing for modular, reusable, and efficient code design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OOP in different programming languages: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Object-Oriented Programming (OOPs) for JAVA Interviews</w:t>
        </w:r>
      </w:hyperlink>
      <w:r>
        <w:t xml:space="preserve">: This Udemy course covers essential OOP concepts in Java, including classes, inheritance, polymorphism, and more.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Object-Oriented Programming Masterclass</w:t>
        </w:r>
      </w:hyperlink>
      <w:r>
        <w:t xml:space="preserve">: Another Udemy course that dives into OOP principles using C++.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Learn Object-Oriented Programming Basics in 30 Minutes: A Free Crash Course</w:t>
        </w:r>
      </w:hyperlink>
      <w:r>
        <w:t xml:space="preserve">: A concise crash course on OOP basics, suitable for beginners.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Coursera</w:t>
        </w:r>
      </w:hyperlink>
      <w:r>
        <w:t xml:space="preserve">: Explore various OOP courses on Coursera, covering different languages and skill levels.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Object-Oriented Programming Concepts in English</w:t>
        </w:r>
      </w:hyperlink>
      <w:r>
        <w:t xml:space="preserve">: A free tutorial on Udemy that introduces OOP concepts in Java.</w:t>
      </w:r>
    </w:p>
    <w:p>
      <w:pPr>
        <w:pStyle w:val="FirstParagraph"/>
      </w:pPr>
      <w:r>
        <w:t xml:space="preserve">Remember, understanding OOP is crucial for designing robust programs and solving real-world problems effectively. 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www.coursera.org/courses?query=object%20oriented%20programming" TargetMode="External" /><Relationship Type="http://schemas.openxmlformats.org/officeDocument/2006/relationships/hyperlink" Id="rId20" Target="https://www.educative.io/blog/object-oriented-programming" TargetMode="External" /><Relationship Type="http://schemas.openxmlformats.org/officeDocument/2006/relationships/hyperlink" Id="rId27" Target="https://www.freecodecamp.org/news/object-oriented-programming-crash-course/" TargetMode="External" /><Relationship Type="http://schemas.openxmlformats.org/officeDocument/2006/relationships/hyperlink" Id="rId22" Target="https://www.gartner.com/en/information-technology/glossary/oop-object-oriented-programming" TargetMode="External" /><Relationship Type="http://schemas.openxmlformats.org/officeDocument/2006/relationships/hyperlink" Id="rId23" Target="https://www.merriam-webster.com/dictionary/object-oriented%20programming" TargetMode="External" /><Relationship Type="http://schemas.openxmlformats.org/officeDocument/2006/relationships/hyperlink" Id="rId21" Target="https://www.techopedia.com/definition/3235/object-oriented-programming-oop" TargetMode="External" /><Relationship Type="http://schemas.openxmlformats.org/officeDocument/2006/relationships/hyperlink" Id="rId24" Target="https://www.techtarget.com/searchapparchitecture/definition/object-oriented-programming-OOP" TargetMode="External" /><Relationship Type="http://schemas.openxmlformats.org/officeDocument/2006/relationships/hyperlink" Id="rId26" Target="https://www.udemy.com/course/object-oriented-programming-masterclass/" TargetMode="External" /><Relationship Type="http://schemas.openxmlformats.org/officeDocument/2006/relationships/hyperlink" Id="rId25" Target="https://www.udemy.com/course/object-oriented-programming-oops-concepts-in-english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coursera.org/courses?query=object%20oriented%20programming" TargetMode="External" /><Relationship Type="http://schemas.openxmlformats.org/officeDocument/2006/relationships/hyperlink" Id="rId20" Target="https://www.educative.io/blog/object-oriented-programming" TargetMode="External" /><Relationship Type="http://schemas.openxmlformats.org/officeDocument/2006/relationships/hyperlink" Id="rId27" Target="https://www.freecodecamp.org/news/object-oriented-programming-crash-course/" TargetMode="External" /><Relationship Type="http://schemas.openxmlformats.org/officeDocument/2006/relationships/hyperlink" Id="rId22" Target="https://www.gartner.com/en/information-technology/glossary/oop-object-oriented-programming" TargetMode="External" /><Relationship Type="http://schemas.openxmlformats.org/officeDocument/2006/relationships/hyperlink" Id="rId23" Target="https://www.merriam-webster.com/dictionary/object-oriented%20programming" TargetMode="External" /><Relationship Type="http://schemas.openxmlformats.org/officeDocument/2006/relationships/hyperlink" Id="rId21" Target="https://www.techopedia.com/definition/3235/object-oriented-programming-oop" TargetMode="External" /><Relationship Type="http://schemas.openxmlformats.org/officeDocument/2006/relationships/hyperlink" Id="rId24" Target="https://www.techtarget.com/searchapparchitecture/definition/object-oriented-programming-OOP" TargetMode="External" /><Relationship Type="http://schemas.openxmlformats.org/officeDocument/2006/relationships/hyperlink" Id="rId26" Target="https://www.udemy.com/course/object-oriented-programming-masterclass/" TargetMode="External" /><Relationship Type="http://schemas.openxmlformats.org/officeDocument/2006/relationships/hyperlink" Id="rId25" Target="https://www.udemy.com/course/object-oriented-programming-oops-concepts-in-englis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2024-03-23T04:34:24Z</dcterms:created>
  <dcterms:modified xsi:type="dcterms:W3CDTF">2024-03-23T04:34:24Z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