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Rundeck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open-source tool</w:t>
      </w:r>
      <w:r>
        <w:t xml:space="preserve"> </w:t>
      </w:r>
      <w:r>
        <w:t xml:space="preserve">that enables organizations, both large and small, to</w:t>
      </w:r>
      <w:r>
        <w:t xml:space="preserve"> </w:t>
      </w:r>
      <w:r>
        <w:rPr>
          <w:b/>
          <w:bCs/>
        </w:rPr>
        <w:t xml:space="preserve">define, build, deploy, and manage automation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serves as a central hub for connecting tools and infrastructure in operational workflows, allowing for efficient execution of tasks across nodes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to explore Rundeck: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Rundeck Resources</w:t>
        </w:r>
      </w:hyperlink>
      <w:r>
        <w:t xml:space="preserve">: This collection includes articles, videos, tutorials, and use cases related to runbook automation.</w:t>
      </w:r>
      <w:r>
        <w:t xml:space="preserve"> </w:t>
      </w:r>
      <w:hyperlink r:id="rId20">
        <w:r>
          <w:rPr>
            <w:rStyle w:val="Hyperlink"/>
          </w:rPr>
          <w:t xml:space="preserve">You’ll find practical insights and tips to enhance your operations team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Rundeck Documentation</w:t>
        </w:r>
      </w:hyperlink>
      <w:r>
        <w:t xml:space="preserve">: Dive into step-by-step guides for installing, configuring, and running Rundeck.</w:t>
      </w:r>
      <w:r>
        <w:t xml:space="preserve"> </w:t>
      </w:r>
      <w:hyperlink r:id="rId20">
        <w:r>
          <w:rPr>
            <w:rStyle w:val="Hyperlink"/>
          </w:rPr>
          <w:t xml:space="preserve">The tutorials cover open-source Rundeck, process automation, and runbook automation versions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Introduction to Rundeck (YouTube)</w:t>
        </w:r>
      </w:hyperlink>
      <w:r>
        <w:t xml:space="preserve">: Watch a concise tutorial that introduces Rundeck in under 10 minutes.</w:t>
      </w:r>
      <w:r>
        <w:t xml:space="preserve"> </w:t>
      </w:r>
      <w:hyperlink r:id="rId20">
        <w:r>
          <w:rPr>
            <w:rStyle w:val="Hyperlink"/>
          </w:rPr>
          <w:t xml:space="preserve">Learn how it works and how it can benefit your operations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Rundeck by PagerDuty</w:t>
        </w:r>
      </w:hyperlink>
      <w:r>
        <w:t xml:space="preserve">: Explore the leading OSS runbook automation platform.</w:t>
      </w:r>
      <w:r>
        <w:t xml:space="preserve"> </w:t>
      </w:r>
      <w:hyperlink r:id="rId20">
        <w:r>
          <w:rPr>
            <w:rStyle w:val="Hyperlink"/>
          </w:rPr>
          <w:t xml:space="preserve">Rundeck standardizes tasks, improves operational quality, and is great for small teams starting with runbook automation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Business Pro Tech</w:t>
        </w:r>
      </w:hyperlink>
      <w:r>
        <w:t xml:space="preserve">: Read an article that explains what Rundeck is, its benefits, and how it fits into the automation landscape.</w:t>
      </w:r>
      <w:r>
        <w:t xml:space="preserve"> </w:t>
      </w:r>
      <w:hyperlink r:id="rId20">
        <w:r>
          <w:rPr>
            <w:rStyle w:val="Hyperlink"/>
          </w:rPr>
          <w:t xml:space="preserve">Discover its role in managing servers and cloud environments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cs.rundeck.com/docs/learning/" TargetMode="External" /><Relationship Type="http://schemas.openxmlformats.org/officeDocument/2006/relationships/hyperlink" Id="rId21" Target="https://resources.rundeck.com/learning/" TargetMode="External" /><Relationship Type="http://schemas.openxmlformats.org/officeDocument/2006/relationships/hyperlink" Id="rId20" Target="https://www.businessprotech.com/what-is-rundeck/" TargetMode="External" /><Relationship Type="http://schemas.openxmlformats.org/officeDocument/2006/relationships/hyperlink" Id="rId24" Target="https://www.rundeck.com/" TargetMode="External" /><Relationship Type="http://schemas.openxmlformats.org/officeDocument/2006/relationships/hyperlink" Id="rId23" Target="https://www.youtube.com/watch?v=QSY_qw9Bui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ocs.rundeck.com/docs/learning/" TargetMode="External" /><Relationship Type="http://schemas.openxmlformats.org/officeDocument/2006/relationships/hyperlink" Id="rId21" Target="https://resources.rundeck.com/learning/" TargetMode="External" /><Relationship Type="http://schemas.openxmlformats.org/officeDocument/2006/relationships/hyperlink" Id="rId20" Target="https://www.businessprotech.com/what-is-rundeck/" TargetMode="External" /><Relationship Type="http://schemas.openxmlformats.org/officeDocument/2006/relationships/hyperlink" Id="rId24" Target="https://www.rundeck.com/" TargetMode="External" /><Relationship Type="http://schemas.openxmlformats.org/officeDocument/2006/relationships/hyperlink" Id="rId23" Target="https://www.youtube.com/watch?v=QSY_qw9Bu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2024-03-23T04:53:20Z</dcterms:created>
  <dcterms:modified xsi:type="dcterms:W3CDTF">2024-03-23T04:53:20Z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