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Lando</w:t>
      </w:r>
      <w:r>
        <w:t xml:space="preserve"> </w:t>
      </w:r>
      <w:r>
        <w:t xml:space="preserve">is a free, open-source, cross-platform local development environment and DevOps tool built on Docker container technology.</w:t>
      </w:r>
      <w:r>
        <w:t xml:space="preserve"> </w:t>
      </w:r>
      <w:hyperlink r:id="rId20">
        <w:r>
          <w:rPr>
            <w:rStyle w:val="Hyperlink"/>
          </w:rPr>
          <w:t xml:space="preserve">It simplifies specifying and spinning up services needed for various projects, automates build steps, and standardizes development environments across different languages and frameworks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Lando for free: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Lando Documentation</w:t>
        </w:r>
      </w:hyperlink>
      <w:r>
        <w:t xml:space="preserve">: Explore comprehensive documentation covering Lando’s features, installation, configuration, and usage.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Introduction to Lando</w:t>
        </w:r>
      </w:hyperlink>
      <w:r>
        <w:t xml:space="preserve">: A detailed blog post introducing Lando, its purpose, and how it differs from Docker Compose.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Lando Guides</w:t>
        </w:r>
      </w:hyperlink>
      <w:r>
        <w:t xml:space="preserve">: Access helpful tutorials and guides for using Lando, including topics like using Lando with VSCode, SQL export/import, and more.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Lando CLI Usage</w:t>
        </w:r>
      </w:hyperlink>
      <w:r>
        <w:t xml:space="preserve">: Dive into Lando’s command-line interface (CLI) and learn how to perform tasks like starting, stopping, and managing your local development environment.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Lando Recipes</w:t>
        </w:r>
      </w:hyperlink>
      <w:r>
        <w:t xml:space="preserve">: Understand Lando recipes, which provide predefined configurations for common use cases (e.g., Drupal, WordPress) and can be customized to suit your needs</w:t>
      </w:r>
      <w:hyperlink r:id="rId25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Remember that Lando is primarily for local development, and using it in production is discouraged. 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blog.logrocket.com/introduction-to-lando/" TargetMode="External" /><Relationship Type="http://schemas.openxmlformats.org/officeDocument/2006/relationships/hyperlink" Id="rId21" Target="https://docs.lando.dev/" TargetMode="External" /><Relationship Type="http://schemas.openxmlformats.org/officeDocument/2006/relationships/hyperlink" Id="rId24" Target="https://docs.lando.dev/cli/" TargetMode="External" /><Relationship Type="http://schemas.openxmlformats.org/officeDocument/2006/relationships/hyperlink" Id="rId25" Target="https://docs.lando.dev/core/v3/recipes.html" TargetMode="External" /><Relationship Type="http://schemas.openxmlformats.org/officeDocument/2006/relationships/hyperlink" Id="rId20" Target="https://docs.lando.dev/getting-started/" TargetMode="External" /><Relationship Type="http://schemas.openxmlformats.org/officeDocument/2006/relationships/hyperlink" Id="rId23" Target="https://docs.lando.dev/guid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log.logrocket.com/introduction-to-lando/" TargetMode="External" /><Relationship Type="http://schemas.openxmlformats.org/officeDocument/2006/relationships/hyperlink" Id="rId21" Target="https://docs.lando.dev/" TargetMode="External" /><Relationship Type="http://schemas.openxmlformats.org/officeDocument/2006/relationships/hyperlink" Id="rId24" Target="https://docs.lando.dev/cli/" TargetMode="External" /><Relationship Type="http://schemas.openxmlformats.org/officeDocument/2006/relationships/hyperlink" Id="rId25" Target="https://docs.lando.dev/core/v3/recipes.html" TargetMode="External" /><Relationship Type="http://schemas.openxmlformats.org/officeDocument/2006/relationships/hyperlink" Id="rId20" Target="https://docs.lando.dev/getting-started/" TargetMode="External" /><Relationship Type="http://schemas.openxmlformats.org/officeDocument/2006/relationships/hyperlink" Id="rId23" Target="https://docs.lando.dev/guid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2024-03-23T04:49:40Z</dcterms:created>
  <dcterms:modified xsi:type="dcterms:W3CDTF">2024-03-23T04:49:40Z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