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CodeIgniter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framework used for rapid development, specifically for building dynamic websites in PHP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a rich set of libraries for common tasks and follows a logical structure, making it easier to develop projects faster than starting from scratch.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CodeIgniter: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Great Learning’s Free CodeIgniter Course</w:t>
        </w:r>
      </w:hyperlink>
      <w:r>
        <w:t xml:space="preserve">: This online course covers CodeIgniter basics and offers a certificate upon completion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CodeIgniter Official Documentation</w:t>
        </w:r>
      </w:hyperlink>
      <w:r>
        <w:t xml:space="preserve">: The official documentation provides detailed information on using CodeIgniter and its libraries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LearnVern’s CodeIgniter Tutorial</w:t>
        </w:r>
      </w:hyperlink>
      <w:r>
        <w:t xml:space="preserve">: Learn about MVC, database access, classes, and sessions in this free tutorial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Free CodeIgniter Courses on Great Learning Academy</w:t>
        </w:r>
      </w:hyperlink>
      <w:r>
        <w:t xml:space="preserve">: Explore additional CodeIgniter courses on this platform, including topics like Android application development, front-end development, and PHP for beginners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CodeIgniter Tutorial on LearnVern</w:t>
        </w:r>
      </w:hyperlink>
      <w:r>
        <w:t xml:space="preserve">: Dive deeper into CodeIgniter concepts with this comprehensive tutorial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igniter.com/userguide3/overview/at_a_glance.html" TargetMode="External" /><Relationship Type="http://schemas.openxmlformats.org/officeDocument/2006/relationships/hyperlink" Id="rId22" Target="https://www.learnvern.com/course/codeigniter-tutorial" TargetMode="External" /><Relationship Type="http://schemas.openxmlformats.org/officeDocument/2006/relationships/hyperlink" Id="rId20" Target="https://www.mygreatlearning.com/codeigniter/free-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deigniter.com/userguide3/overview/at_a_glance.html" TargetMode="External" /><Relationship Type="http://schemas.openxmlformats.org/officeDocument/2006/relationships/hyperlink" Id="rId22" Target="https://www.learnvern.com/course/codeigniter-tutorial" TargetMode="External" /><Relationship Type="http://schemas.openxmlformats.org/officeDocument/2006/relationships/hyperlink" Id="rId20" Target="https://www.mygreatlearning.com/codeigniter/free-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2024-03-23T04:45:30Z</dcterms:created>
  <dcterms:modified xsi:type="dcterms:W3CDTF">2024-03-23T04:45:30Z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