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Pentaho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c72d94ebad02fa1b223de13b08409d74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809625"/>
            <wp:effectExtent b="0" l="0" r="0" t="0"/>
            <wp:docPr descr="Pentaho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c72d94ebad02fa1b223de13b08409d74&amp;pid=cdx&amp;w=320&amp;h=85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Pentaho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business intelligence (BI) software</w:t>
      </w:r>
      <w:r>
        <w:t xml:space="preserve"> </w:t>
      </w:r>
      <w:r>
        <w:t xml:space="preserve">that provides data integration, OLAP services, reporting, information dashboards, data mining, and extract, transform, load (ETL) capabilities.</w:t>
      </w:r>
      <w:r>
        <w:t xml:space="preserve"> </w:t>
      </w:r>
      <w:hyperlink r:id="rId26">
        <w:r>
          <w:rPr>
            <w:rStyle w:val="Hyperlink"/>
          </w:rPr>
          <w:t xml:space="preserve">It’s headquartered in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Orlando, Florida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Pentaho: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Pentaho Tutorials by Hitachi Vantara</w:t>
        </w:r>
      </w:hyperlink>
      <w:r>
        <w:t xml:space="preserve">: These tutorials cover building data pipelines, installation, and more.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Udemy Course: Learning Pentaho</w:t>
        </w:r>
      </w:hyperlink>
      <w:r>
        <w:t xml:space="preserve">: Learn to create a BI Server, transform data, and work with databases using Pentaho.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Class Central Course: Learning Pentaho</w:t>
        </w:r>
      </w:hyperlink>
      <w:r>
        <w:t xml:space="preserve">: Create a BI Dashboard from scratch using Pentaho.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Pentaho Courses on Class Central</w:t>
        </w:r>
      </w:hyperlink>
      <w:r>
        <w:t xml:space="preserve">: Explore various Pentaho courses and certifications from different platforms.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Pentaho Community Edition</w:t>
      </w:r>
      <w:r>
        <w:t xml:space="preserve">: Access the community edition of Pentaho for hands-on learning.</w:t>
      </w:r>
    </w:p>
    <w:p>
      <w:pPr>
        <w:pStyle w:val="FirstParagraph"/>
      </w:pPr>
      <w:r>
        <w:t xml:space="preserve">Happy learning! 🚀📊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7" Target="https://ai-jobs.net/insights/pentaho-explained/" TargetMode="External" /><Relationship Type="http://schemas.openxmlformats.org/officeDocument/2006/relationships/hyperlink" Id="rId26" Target="https://en.wikipedia.org/wiki/Pentaho" TargetMode="External" /><Relationship Type="http://schemas.openxmlformats.org/officeDocument/2006/relationships/hyperlink" Id="rId30" Target="https://www.classcentral.com/course/udemy-learning-pentaho-87068" TargetMode="External" /><Relationship Type="http://schemas.openxmlformats.org/officeDocument/2006/relationships/hyperlink" Id="rId31" Target="https://www.classcentral.com/subject/pentaho" TargetMode="External" /><Relationship Type="http://schemas.openxmlformats.org/officeDocument/2006/relationships/hyperlink" Id="rId28" Target="https://www.hitachivantara.com/en-us/products/pentaho-plus-platform/data-integration-analytics/pentaho-tutorials.html" TargetMode="External" /><Relationship Type="http://schemas.openxmlformats.org/officeDocument/2006/relationships/hyperlink" Id="rId29" Target="https://www.udemy.com/course/learning-pentah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ai-jobs.net/insights/pentaho-explained/" TargetMode="External" /><Relationship Type="http://schemas.openxmlformats.org/officeDocument/2006/relationships/hyperlink" Id="rId26" Target="https://en.wikipedia.org/wiki/Pentaho" TargetMode="External" /><Relationship Type="http://schemas.openxmlformats.org/officeDocument/2006/relationships/hyperlink" Id="rId30" Target="https://www.classcentral.com/course/udemy-learning-pentaho-87068" TargetMode="External" /><Relationship Type="http://schemas.openxmlformats.org/officeDocument/2006/relationships/hyperlink" Id="rId31" Target="https://www.classcentral.com/subject/pentaho" TargetMode="External" /><Relationship Type="http://schemas.openxmlformats.org/officeDocument/2006/relationships/hyperlink" Id="rId28" Target="https://www.hitachivantara.com/en-us/products/pentaho-plus-platform/data-integration-analytics/pentaho-tutorials.html" TargetMode="External" /><Relationship Type="http://schemas.openxmlformats.org/officeDocument/2006/relationships/hyperlink" Id="rId29" Target="https://www.udemy.com/course/learning-pentah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2024-03-23T04:51:47Z</dcterms:created>
  <dcterms:modified xsi:type="dcterms:W3CDTF">2024-03-23T04:51:47Z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