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ige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1389ae2d2893c59a6d25e7202661f9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058778"/>
            <wp:effectExtent b="0" l="0" r="0" t="0"/>
            <wp:docPr descr="Apige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1389ae2d2893c59a6d25e7202661f90&amp;pid=cdx&amp;w=320&amp;h=11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Apigee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Google Cloud’s native API management platform</w:t>
      </w:r>
      <w:r>
        <w:t xml:space="preserve"> </w:t>
      </w:r>
      <w:r>
        <w:t xml:space="preserve">that enables building, managing, and securing APIs for various use cases, environments, and scales.</w:t>
      </w:r>
      <w:r>
        <w:t xml:space="preserve"> </w:t>
      </w:r>
      <w:hyperlink r:id="rId26">
        <w:r>
          <w:rPr>
            <w:rStyle w:val="Hyperlink"/>
          </w:rPr>
          <w:t xml:space="preserve">It offers high-performance API proxies to create a consistent and reliable interface for backend services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Apigee: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Google Cloud Apigee Documentation</w:t>
        </w:r>
      </w:hyperlink>
      <w:r>
        <w:t xml:space="preserve">: Explore official documentation to understand Apigee’s features, architecture, and usage.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Moesif Blog: Comprehensive Overview</w:t>
        </w:r>
      </w:hyperlink>
      <w:r>
        <w:t xml:space="preserve">: A detailed overview of Apigee, including tools and features for API design, deployment, and optimization.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M.Tech! - Apigee</w:t>
        </w:r>
      </w:hyperlink>
      <w:r>
        <w:t xml:space="preserve">: Learn about Apigee as a cross-cloud API platform that provides control and visibility over APIs connecting applications and data across enterprises and clouds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Apigee Edge Documentation</w:t>
        </w:r>
      </w:hyperlink>
      <w:r>
        <w:t xml:space="preserve">: Dive into the specifics of Apigee Edge, including policies, security, traffic management, and more.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API Strategy: What Is Apigee?</w:t>
        </w:r>
      </w:hyperlink>
      <w:r>
        <w:t xml:space="preserve">: Gain insights into Apigee’s role in API management and its impact on both API producers and consumers</w:t>
      </w:r>
      <w:hyperlink r:id="rId27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Apigee!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cloud.google.com/apigee/docs/api-platform/get-started/what-apigee" TargetMode="External" /><Relationship Type="http://schemas.openxmlformats.org/officeDocument/2006/relationships/hyperlink" Id="rId28" Target="https://mtechpro.com/product/apigee/" TargetMode="External" /><Relationship Type="http://schemas.openxmlformats.org/officeDocument/2006/relationships/hyperlink" Id="rId27" Target="https://www.moesif.com/blog/api-product-management/api-strategy/What-Is-Apig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loud.google.com/apigee/docs/api-platform/get-started/what-apigee" TargetMode="External" /><Relationship Type="http://schemas.openxmlformats.org/officeDocument/2006/relationships/hyperlink" Id="rId28" Target="https://mtechpro.com/product/apigee/" TargetMode="External" /><Relationship Type="http://schemas.openxmlformats.org/officeDocument/2006/relationships/hyperlink" Id="rId27" Target="https://www.moesif.com/blog/api-product-management/api-strategy/What-Is-Apig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2024-03-23T04:44:13Z</dcterms:created>
  <dcterms:modified xsi:type="dcterms:W3CDTF">2024-03-23T04:44:13Z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