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PySide2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Qt for Python</w:t>
      </w:r>
      <w:r>
        <w:t xml:space="preserve">, is a Python GUI framework for creating GUI applications using the Qt toolkit.</w:t>
      </w:r>
      <w:r>
        <w:t xml:space="preserve"> </w:t>
      </w:r>
      <w:hyperlink r:id="rId20">
        <w:r>
          <w:rPr>
            <w:rStyle w:val="Hyperlink"/>
          </w:rPr>
          <w:t xml:space="preserve">It’s the official binding for Qt on Python and is now developed by The Qt Company itself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PySide2,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Create Python GUIs with PySide2</w:t>
        </w:r>
      </w:hyperlink>
      <w:r>
        <w:t xml:space="preserve">: This comprehensive tutorial covers everything from basic concepts to building fully-functional GUI applications in Python using PySide2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PySide2 Tutorial 2024</w:t>
        </w:r>
      </w:hyperlink>
      <w:r>
        <w:t xml:space="preserve">: A step-by-step guide that introduces you to PySide2, starting from the fundamentals and progressing to more advanced topics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Create your first PySide2 app in Qt Designer</w:t>
        </w:r>
      </w:hyperlink>
      <w:r>
        <w:t xml:space="preserve">: Learn how to use Qt Designer to create Python GUIs visually, making it easier to define UIs and hook up application logic later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PySide2 on GitHub</w:t>
        </w:r>
      </w:hyperlink>
      <w:r>
        <w:t xml:space="preserve">: Explore the PyWebEngineGui package framework, which allows you to create stand-alone desktop apps using PySide2 and present their UI using HTML/CSS/JavaScript through a QWebEngineView widget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PySide2 Tutorial: Using QResource to package data files with PyInstaller</w:t>
        </w:r>
      </w:hyperlink>
      <w:r>
        <w:t xml:space="preserve">: Learn how to package data files (like icons) with your PySide2 applications using QResource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🚀🐍🎨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pxlc/PyWebEngineGui" TargetMode="External" /><Relationship Type="http://schemas.openxmlformats.org/officeDocument/2006/relationships/hyperlink" Id="rId22" Target="https://www.pythonguis.com/pyside2-tutorial/" TargetMode="External" /><Relationship Type="http://schemas.openxmlformats.org/officeDocument/2006/relationships/hyperlink" Id="rId21" Target="https://www.pythonguis.com/pyside2/" TargetMode="External" /><Relationship Type="http://schemas.openxmlformats.org/officeDocument/2006/relationships/hyperlink" Id="rId20" Target="https://www.pythonguis.com/topics/pyside2/" TargetMode="External" /><Relationship Type="http://schemas.openxmlformats.org/officeDocument/2006/relationships/hyperlink" Id="rId23" Target="https://www.pythonguis.com/tutorials/pyside-first-steps-qt-design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pxlc/PyWebEngineGui" TargetMode="External" /><Relationship Type="http://schemas.openxmlformats.org/officeDocument/2006/relationships/hyperlink" Id="rId22" Target="https://www.pythonguis.com/pyside2-tutorial/" TargetMode="External" /><Relationship Type="http://schemas.openxmlformats.org/officeDocument/2006/relationships/hyperlink" Id="rId21" Target="https://www.pythonguis.com/pyside2/" TargetMode="External" /><Relationship Type="http://schemas.openxmlformats.org/officeDocument/2006/relationships/hyperlink" Id="rId20" Target="https://www.pythonguis.com/topics/pyside2/" TargetMode="External" /><Relationship Type="http://schemas.openxmlformats.org/officeDocument/2006/relationships/hyperlink" Id="rId23" Target="https://www.pythonguis.com/tutorials/pyside-first-steps-qt-design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2024-03-23T04:33:55Z</dcterms:created>
  <dcterms:modified xsi:type="dcterms:W3CDTF">2024-03-23T04:33:55Z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