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Calabash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Acceptance Testing framework</w:t>
      </w:r>
      <w:r>
        <w:t xml:space="preserve"> </w:t>
      </w:r>
      <w:r>
        <w:t xml:space="preserve">that enables you to write and execute tests for both</w:t>
      </w:r>
      <w:r>
        <w:t xml:space="preserve"> </w:t>
      </w:r>
      <w:r>
        <w:rPr>
          <w:b/>
          <w:bCs/>
        </w:rPr>
        <w:t xml:space="preserve">iOS and Android Apps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It’s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Automated User Interface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you to create tests using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Ruby and Cucumber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learning resources where you can delve deeper into Calabash and other tech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training,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courses.</w:t>
      </w:r>
      <w:r>
        <w:t xml:space="preserve"> </w:t>
      </w:r>
      <w:hyperlink r:id="rId20">
        <w:r>
          <w:rPr>
            <w:rStyle w:val="Hyperlink"/>
          </w:rPr>
          <w:t xml:space="preserve">Topics include Python programming, machine learning, management training, and digital photography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courses, some from renowned universities. Explore machine learning, game theory, COVID-19 contact tracing, microeconomics, and more.</w:t>
      </w:r>
      <w:r>
        <w:t xml:space="preserve"> </w:t>
      </w:r>
      <w:hyperlink r:id="rId20">
        <w:r>
          <w:rPr>
            <w:rStyle w:val="Hyperlink"/>
          </w:rPr>
          <w:t xml:space="preserve">Learn directly from experts in the field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While not exclusively free, General Assembly occasionally offers free workshops and events related to tech and design.</w:t>
      </w:r>
      <w:r>
        <w:t xml:space="preserve"> </w:t>
      </w:r>
      <w:hyperlink r:id="rId20">
        <w:r>
          <w:rPr>
            <w:rStyle w:val="Hyperlink"/>
          </w:rPr>
          <w:t xml:space="preserve">Keep an eye out for their offerings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Beyond specific platforms, explore blogs, forums, and YouTube channels dedicated to tech. Engage with the community, ask questions, and learn from shared experiences.</w:t>
      </w:r>
    </w:p>
    <w:p>
      <w:pPr>
        <w:pStyle w:val="FirstParagraph"/>
      </w:pPr>
      <w:r>
        <w:t xml:space="preserve">Remember, these resources provide valuable knowledge without costing you a dime. Happy learning! 🌟👩‍💻📚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0" Target="https://www.guru99.com/calabash-android-ios-testing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0" Target="https://www.guru99.com/calabash-android-ios-testing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2024-03-23T04:44:53Z</dcterms:created>
  <dcterms:modified xsi:type="dcterms:W3CDTF">2024-03-23T04:44:53Z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