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cikit-lear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665170"/>
            <wp:effectExtent b="0" l="0" r="0" t="0"/>
            <wp:docPr descr="scikit-lear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7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Scikit-learn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sklearn</w:t>
      </w:r>
      <w:r>
        <w:t xml:space="preserve">, is a</w:t>
      </w:r>
      <w:r>
        <w:t xml:space="preserve"> </w:t>
      </w:r>
      <w:r>
        <w:rPr>
          <w:b/>
          <w:bCs/>
        </w:rPr>
        <w:t xml:space="preserve">Python library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. It provides</w:t>
      </w:r>
      <w:r>
        <w:t xml:space="preserve"> </w:t>
      </w:r>
      <w:r>
        <w:rPr>
          <w:b/>
          <w:bCs/>
        </w:rPr>
        <w:t xml:space="preserve">simple and efficient tools</w:t>
      </w:r>
      <w:r>
        <w:t xml:space="preserve"> </w:t>
      </w:r>
      <w:r>
        <w:t xml:space="preserve">for predictive data analysis, making it accessible to everyone. You can use it for tasks like classification, regression, clustering, dimensionality reduction, and more.</w:t>
      </w:r>
      <w:r>
        <w:t xml:space="preserve"> </w:t>
      </w:r>
      <w:hyperlink r:id="rId26">
        <w:r>
          <w:rPr>
            <w:rStyle w:val="Hyperlink"/>
          </w:rPr>
          <w:t xml:space="preserve">Sklearn is built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NumPy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SciPy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matplotlib</w:t>
        </w:r>
        <w:r>
          <w:rPr>
            <w:rStyle w:val="Hyperlink"/>
          </w:rPr>
          <w:t xml:space="preserve">, and it’s open source with a commercially usable BSD license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scikit-learn: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Scikit-learn Official Documentation</w:t>
        </w:r>
      </w:hyperlink>
      <w:r>
        <w:t xml:space="preserve">: Dive into the official documentation to explore various functionalities and examples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Scikit-learn Tutorials</w:t>
        </w:r>
      </w:hyperlink>
      <w:r>
        <w:t xml:space="preserve">: Learn the basics of machine learning with practical examples and tutorials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An Introduction to Machine Learning with Scikit-learn</w:t>
        </w:r>
      </w:hyperlink>
      <w:r>
        <w:t xml:space="preserve">: Understand the problem setting, loading datasets, and basic learning concepts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Getting Started with Scikit-learn</w:t>
        </w:r>
      </w:hyperlink>
      <w:r>
        <w:t xml:space="preserve">: Explore the basics of fitting, predicting, and using estimators in scikit-learn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Scikit-learn External Resources</w:t>
        </w:r>
        <w:r>
          <w:rPr>
            <w:rStyle w:val="Hyperlink"/>
          </w:rPr>
          <w:t xml:space="preserve">: Find additional videos, talks, and tutorials related to scikit-learn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scikit-learn.org/stable/getting_started.html" TargetMode="External" /><Relationship Type="http://schemas.openxmlformats.org/officeDocument/2006/relationships/hyperlink" Id="rId26" Target="https://scikit-learn.org/stable/index.html" TargetMode="External" /><Relationship Type="http://schemas.openxmlformats.org/officeDocument/2006/relationships/hyperlink" Id="rId28" Target="https://scikit-learn.org/stable/tutorial/basic/tutorial.html" TargetMode="External" /><Relationship Type="http://schemas.openxmlformats.org/officeDocument/2006/relationships/hyperlink" Id="rId27" Target="https://scikit-learn.org/stable/tutorial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scikit-learn.org/stable/getting_started.html" TargetMode="External" /><Relationship Type="http://schemas.openxmlformats.org/officeDocument/2006/relationships/hyperlink" Id="rId26" Target="https://scikit-learn.org/stable/index.html" TargetMode="External" /><Relationship Type="http://schemas.openxmlformats.org/officeDocument/2006/relationships/hyperlink" Id="rId28" Target="https://scikit-learn.org/stable/tutorial/basic/tutorial.html" TargetMode="External" /><Relationship Type="http://schemas.openxmlformats.org/officeDocument/2006/relationships/hyperlink" Id="rId27" Target="https://scikit-learn.org/stable/tutorial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2024-03-23T04:28:04Z</dcterms:created>
  <dcterms:modified xsi:type="dcterms:W3CDTF">2024-03-23T04:28:04Z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