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eac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TaUHj4RydL4bl0Y_lEmaBZVHPkhEXb7x1l2X4CedGiM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02054" cy="1819174"/>
            <wp:effectExtent b="0" l="0" r="0" t="0"/>
            <wp:docPr descr="Reac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TaUHj4RydL4bl0Y_lEmaBZVHPkhEXb7x1l2X4CedGiM&amp;pid=cdx&amp;w=20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React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for building fast and interactive user interfaces for web and mobile applications.</w:t>
      </w:r>
      <w:r>
        <w:t xml:space="preserve"> </w:t>
      </w:r>
      <w:hyperlink r:id="rId26">
        <w:r>
          <w:rPr>
            <w:rStyle w:val="Hyperlink"/>
          </w:rPr>
          <w:t xml:space="preserve">It follows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component-based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approach and is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React: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freeCodeCamp.org</w:t>
        </w:r>
        <w:r>
          <w:rPr>
            <w:rStyle w:val="Hyperlink"/>
          </w:rPr>
          <w:t xml:space="preserve">: Offers comprehensive tutorials, articles, and interactive coding challenges to help you grasp React concepts and best practices</w:t>
        </w:r>
      </w:hyperlink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Medium</w:t>
        </w:r>
      </w:hyperlink>
      <w:r>
        <w:t xml:space="preserve">: Provides a clear explanation of React’s role as a library and its focus on building user interfaces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Codecademy</w:t>
        </w:r>
      </w:hyperlink>
      <w:r>
        <w:t xml:space="preserve">: Offers beginner-friendly React courses to get you started with hands-on coding exercises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Codeless</w:t>
        </w:r>
      </w:hyperlink>
      <w:r>
        <w:t xml:space="preserve">: Lists the best React UI frameworks, helping you explore different tools and libraries for building UIs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GeeksforGeeks</w:t>
        </w:r>
      </w:hyperlink>
      <w:r>
        <w:t xml:space="preserve">: Dives into why React is considered a library, emphasizing its flexibility and focus on reusable UI components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codeless.co/best-react-ui-frameworks/" TargetMode="External" /><Relationship Type="http://schemas.openxmlformats.org/officeDocument/2006/relationships/hyperlink" Id="rId26" Target="https://tanvirsazib.medium.com/what-is-react-is-it-a-framework-or-library-d0df6d656153" TargetMode="External" /><Relationship Type="http://schemas.openxmlformats.org/officeDocument/2006/relationships/hyperlink" Id="rId27" Target="https://www.codecademy.com/resources/blog/what-is-react/" TargetMode="External" /><Relationship Type="http://schemas.openxmlformats.org/officeDocument/2006/relationships/hyperlink" Id="rId28" Target="https://www.freecodecamp.org/news/is-react-a-library-or-a-framework/" TargetMode="External" /><Relationship Type="http://schemas.openxmlformats.org/officeDocument/2006/relationships/hyperlink" Id="rId30" Target="https://www.geeksforgeeks.org/why-is-react-considered-a-library-and-not-a-framewor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less.co/best-react-ui-frameworks/" TargetMode="External" /><Relationship Type="http://schemas.openxmlformats.org/officeDocument/2006/relationships/hyperlink" Id="rId26" Target="https://tanvirsazib.medium.com/what-is-react-is-it-a-framework-or-library-d0df6d656153" TargetMode="External" /><Relationship Type="http://schemas.openxmlformats.org/officeDocument/2006/relationships/hyperlink" Id="rId27" Target="https://www.codecademy.com/resources/blog/what-is-react/" TargetMode="External" /><Relationship Type="http://schemas.openxmlformats.org/officeDocument/2006/relationships/hyperlink" Id="rId28" Target="https://www.freecodecamp.org/news/is-react-a-library-or-a-framework/" TargetMode="External" /><Relationship Type="http://schemas.openxmlformats.org/officeDocument/2006/relationships/hyperlink" Id="rId30" Target="https://www.geeksforgeeks.org/why-is-react-considered-a-library-and-not-a-framewor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2024-03-23T04:28:36Z</dcterms:created>
  <dcterms:modified xsi:type="dcterms:W3CDTF">2024-03-23T04:28:36Z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