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ShadowProtect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backup and data disaster recovery software that ensures on-premises business systems and data are fully protected and always available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ShadowProtect: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Arcserve ShadowProtect</w:t>
        </w:r>
      </w:hyperlink>
      <w:r>
        <w:t xml:space="preserve">: Explore the features, benefits, and technical specifications of ShadowProtect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ShadowProtect 5 Overview - StorageCraft Support</w:t>
        </w:r>
      </w:hyperlink>
      <w:r>
        <w:t xml:space="preserve">: Learn about creating live backup images, system protection, cross-platform support,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ShadowProtect SPX Desktop Review - PCMag</w:t>
        </w:r>
      </w:hyperlink>
      <w:r>
        <w:t xml:space="preserve">: A detailed review of ShadowProtect SPX Desktop, including its backup capabilities and features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ShadowProtect | Data Protection and Disaster Recovery Solutions - Arcserve</w:t>
        </w:r>
      </w:hyperlink>
      <w:r>
        <w:t xml:space="preserve">: Discover how ShadowProtect offers fast recovery, cross-platform system protection, and storage-agnostic backup solutions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Software Downloads - ShadowProtect - Arcserve</w:t>
        </w:r>
      </w:hyperlink>
      <w:r>
        <w:t xml:space="preserve">: Access the latest versions of ShadowProtect for Windows and Linux virtual and physical machines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 to explore these resources to gain a deeper understanding of ShadowProtect and its functionalities!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upport.storagecraft.com/s/article/shadowprotect5-overview?language=en_US" TargetMode="External" /><Relationship Type="http://schemas.openxmlformats.org/officeDocument/2006/relationships/hyperlink" Id="rId23" Target="https://www.arcserve.com/apac/products/arcserve-shadowprotect" TargetMode="External" /><Relationship Type="http://schemas.openxmlformats.org/officeDocument/2006/relationships/hyperlink" Id="rId24" Target="https://www.arcserve.com/apac/software-downloads/shadowprotect" TargetMode="External" /><Relationship Type="http://schemas.openxmlformats.org/officeDocument/2006/relationships/hyperlink" Id="rId20" Target="https://www.arcserve.com/products/arcserve-shadowprotect" TargetMode="External" /><Relationship Type="http://schemas.openxmlformats.org/officeDocument/2006/relationships/hyperlink" Id="rId22" Target="https://www.pcmag.com/reviews/shadowprotect-spx-deskto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upport.storagecraft.com/s/article/shadowprotect5-overview?language=en_US" TargetMode="External" /><Relationship Type="http://schemas.openxmlformats.org/officeDocument/2006/relationships/hyperlink" Id="rId23" Target="https://www.arcserve.com/apac/products/arcserve-shadowprotect" TargetMode="External" /><Relationship Type="http://schemas.openxmlformats.org/officeDocument/2006/relationships/hyperlink" Id="rId24" Target="https://www.arcserve.com/apac/software-downloads/shadowprotect" TargetMode="External" /><Relationship Type="http://schemas.openxmlformats.org/officeDocument/2006/relationships/hyperlink" Id="rId20" Target="https://www.arcserve.com/products/arcserve-shadowprotect" TargetMode="External" /><Relationship Type="http://schemas.openxmlformats.org/officeDocument/2006/relationships/hyperlink" Id="rId22" Target="https://www.pcmag.com/reviews/shadowprotect-spx-deskto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2024-03-23T04:41:56Z</dcterms:created>
  <dcterms:modified xsi:type="dcterms:W3CDTF">2024-03-23T04:41:56Z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