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Jen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2b26879442cb68526a9ddcd05b2d85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27696" cy="1819174"/>
            <wp:effectExtent b="0" l="0" r="0" t="0"/>
            <wp:docPr descr="Apache Jen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2b26879442cb68526a9ddcd05b2d855&amp;pid=cdx&amp;w=27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Jena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framework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Semantic Web applications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extensive Java libraries for handling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RDF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RDFS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RDFa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OWL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SPARQL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line with published W3C recommendations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Jena: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 Jena Official Documentation</w:t>
        </w:r>
      </w:hyperlink>
      <w:r>
        <w:t xml:space="preserve">: Explore detailed information about Jena’s architecture, features, and usage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Useful Framework for Semantic Web and Linked Data Applications: Apache Jena</w:t>
        </w:r>
      </w:hyperlink>
      <w:r>
        <w:t xml:space="preserve">: Learn practical insights and how to create</w:t>
      </w:r>
      <w:r>
        <w:t xml:space="preserve"> </w:t>
      </w:r>
      <w:r>
        <w:rPr>
          <w:b/>
          <w:bCs/>
        </w:rPr>
        <w:t xml:space="preserve">Resource Description Framework (RDF) data</w:t>
      </w:r>
      <w:r>
        <w:t xml:space="preserve"> </w:t>
      </w:r>
      <w:r>
        <w:t xml:space="preserve">using Jena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MyBib’s APA Citation Generator</w:t>
        </w:r>
      </w:hyperlink>
      <w:r>
        <w:t xml:space="preserve">: While not directly related to Jena, understanding</w:t>
      </w:r>
      <w:r>
        <w:t xml:space="preserve"> </w:t>
      </w:r>
      <w:r>
        <w:rPr>
          <w:b/>
          <w:bCs/>
        </w:rPr>
        <w:t xml:space="preserve">citation generation</w:t>
      </w:r>
      <w:r>
        <w:t xml:space="preserve"> </w:t>
      </w:r>
      <w:r>
        <w:t xml:space="preserve">tools can be helpful for academic research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Cite This For Me’s Reference Generator</w:t>
        </w:r>
      </w:hyperlink>
      <w:r>
        <w:t xml:space="preserve">: A versatile tool for creating citations in various styles, including APA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Scribbr’s Free APA Citation Generator</w:t>
        </w:r>
      </w:hyperlink>
      <w:r>
        <w:t xml:space="preserve">: Specifically focused on APA style, this generator helps you create accurate references and in-text citations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jena.apache.org/about_jena/about.html" TargetMode="External" /><Relationship Type="http://schemas.openxmlformats.org/officeDocument/2006/relationships/hyperlink" Id="rId27" Target="https://jena.apache.org/about_jena/architecture.html" TargetMode="External" /><Relationship Type="http://schemas.openxmlformats.org/officeDocument/2006/relationships/hyperlink" Id="rId28" Target="https://medium.com/@atakanguney94/useful-framework-for-semantic-web-and-linked-data-applications-apache-jena-85d494f5555e" TargetMode="External" /><Relationship Type="http://schemas.openxmlformats.org/officeDocument/2006/relationships/hyperlink" Id="rId30" Target="https://www.citethisforme.com/uk/referencing-generator" TargetMode="External" /><Relationship Type="http://schemas.openxmlformats.org/officeDocument/2006/relationships/hyperlink" Id="rId29" Target="https://www.mybib.com/tools/apa-citation-generator" TargetMode="External" /><Relationship Type="http://schemas.openxmlformats.org/officeDocument/2006/relationships/hyperlink" Id="rId31" Target="https://www.scribbr.com/citation/generator/ap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jena.apache.org/about_jena/about.html" TargetMode="External" /><Relationship Type="http://schemas.openxmlformats.org/officeDocument/2006/relationships/hyperlink" Id="rId27" Target="https://jena.apache.org/about_jena/architecture.html" TargetMode="External" /><Relationship Type="http://schemas.openxmlformats.org/officeDocument/2006/relationships/hyperlink" Id="rId28" Target="https://medium.com/@atakanguney94/useful-framework-for-semantic-web-and-linked-data-applications-apache-jena-85d494f5555e" TargetMode="External" /><Relationship Type="http://schemas.openxmlformats.org/officeDocument/2006/relationships/hyperlink" Id="rId30" Target="https://www.citethisforme.com/uk/referencing-generator" TargetMode="External" /><Relationship Type="http://schemas.openxmlformats.org/officeDocument/2006/relationships/hyperlink" Id="rId29" Target="https://www.mybib.com/tools/apa-citation-generator" TargetMode="External" /><Relationship Type="http://schemas.openxmlformats.org/officeDocument/2006/relationships/hyperlink" Id="rId31" Target="https://www.scribbr.com/citation/generator/ap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2024-03-23T04:49:07Z</dcterms:created>
  <dcterms:modified xsi:type="dcterms:W3CDTF">2024-03-23T04:49:07Z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