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Datalore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online data science notebook</w:t>
      </w:r>
      <w:r>
        <w:t xml:space="preserve"> </w:t>
      </w:r>
      <w:r>
        <w:t xml:space="preserve">with smart coding assistance.</w:t>
      </w:r>
      <w:r>
        <w:t xml:space="preserve"> </w:t>
      </w:r>
      <w:hyperlink r:id="rId20">
        <w:r>
          <w:rPr>
            <w:rStyle w:val="Hyperlink"/>
          </w:rPr>
          <w:t xml:space="preserve">It allows you to perform data collection, exploration, machine learning, interactive visualization, and reporting in a collaborative environment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to help you learn more about Datalore: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Datalore Documentation</w:t>
        </w:r>
      </w:hyperlink>
      <w:r>
        <w:t xml:space="preserve">: Explore detailed documentation covering various aspects of Datalore, including coding assistance, data integrations, and real-time collaboration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Quick Start Tutorial</w:t>
        </w:r>
      </w:hyperlink>
      <w:r>
        <w:t xml:space="preserve">: Get started quickly by creating your first notebook, running code, and working with data.</w:t>
      </w:r>
      <w:r>
        <w:t xml:space="preserve"> </w:t>
      </w:r>
      <w:hyperlink r:id="rId20">
        <w:r>
          <w:rPr>
            <w:rStyle w:val="Hyperlink"/>
          </w:rPr>
          <w:t xml:space="preserve">This tutorial provides step-by-step instructions and examples in Python, but Datalore also supports SQL, R, Scala, and Kotlin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Datalore Features Overview</w:t>
        </w:r>
      </w:hyperlink>
      <w:r>
        <w:t xml:space="preserve">: Learn about powerful features such as auto-completion, data integrations, and automatic plotting in Datalore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Datalore Forum</w:t>
        </w:r>
      </w:hyperlink>
      <w:r>
        <w:t xml:space="preserve">: Engage with the Datalore community, ask questions, and share your experiences.</w:t>
      </w:r>
      <w:r>
        <w:t xml:space="preserve"> </w:t>
      </w:r>
      <w:hyperlink r:id="rId20">
        <w:r>
          <w:rPr>
            <w:rStyle w:val="Hyperlink"/>
          </w:rPr>
          <w:t xml:space="preserve">The forum is a great place to connect with other users and get additional insights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Datalore Enterprise Support</w:t>
        </w:r>
      </w:hyperlink>
      <w:r>
        <w:t xml:space="preserve">: If you need enterprise-level support, this resource provides assistance for Datalore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exploring, and enjoy your data science journey with Datalore! 🚀📊🔍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.jetbrains.com/datalore/2020/08/19/what-is-datalore/" TargetMode="External" /><Relationship Type="http://schemas.openxmlformats.org/officeDocument/2006/relationships/hyperlink" Id="rId24" Target="https://datalore-forum.jetbrains.com/t/quick-start-on-datalore/60" TargetMode="External" /><Relationship Type="http://schemas.openxmlformats.org/officeDocument/2006/relationships/hyperlink" Id="rId25" Target="https://datalore-support.jetbrains.com/hc/en-us" TargetMode="External" /><Relationship Type="http://schemas.openxmlformats.org/officeDocument/2006/relationships/hyperlink" Id="rId23" Target="https://www.jetbrains.com/help/datalore/datalore-features.html" TargetMode="External" /><Relationship Type="http://schemas.openxmlformats.org/officeDocument/2006/relationships/hyperlink" Id="rId22" Target="https://www.jetbrains.com/help/datalore/datalore-quickstart.html" TargetMode="External" /><Relationship Type="http://schemas.openxmlformats.org/officeDocument/2006/relationships/hyperlink" Id="rId21" Target="https://www.jetbrains.com/help/datalore/dl-help-ho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jetbrains.com/datalore/2020/08/19/what-is-datalore/" TargetMode="External" /><Relationship Type="http://schemas.openxmlformats.org/officeDocument/2006/relationships/hyperlink" Id="rId24" Target="https://datalore-forum.jetbrains.com/t/quick-start-on-datalore/60" TargetMode="External" /><Relationship Type="http://schemas.openxmlformats.org/officeDocument/2006/relationships/hyperlink" Id="rId25" Target="https://datalore-support.jetbrains.com/hc/en-us" TargetMode="External" /><Relationship Type="http://schemas.openxmlformats.org/officeDocument/2006/relationships/hyperlink" Id="rId23" Target="https://www.jetbrains.com/help/datalore/datalore-features.html" TargetMode="External" /><Relationship Type="http://schemas.openxmlformats.org/officeDocument/2006/relationships/hyperlink" Id="rId22" Target="https://www.jetbrains.com/help/datalore/datalore-quickstart.html" TargetMode="External" /><Relationship Type="http://schemas.openxmlformats.org/officeDocument/2006/relationships/hyperlink" Id="rId21" Target="https://www.jetbrains.com/help/datalore/dl-help-ho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2024-03-23T04:34:48Z</dcterms:created>
  <dcterms:modified xsi:type="dcterms:W3CDTF">2024-03-23T04:34:48Z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