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FusionCharts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JavaScript charting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you to create interactive and visually appealing charts and graphs for web and mobile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FusionCharts: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FusionCharts Official Website</w:t>
        </w:r>
      </w:hyperlink>
      <w:r>
        <w:t xml:space="preserve">: Explore the official FusionCharts website to access tutorials, documentation, and examples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 Step-by-Step Guide to Charts</w:t>
        </w:r>
      </w:hyperlink>
      <w:r>
        <w:t xml:space="preserve">: This detailed guide walks you through creating your first data charts using FusionCharts.</w:t>
      </w:r>
      <w:r>
        <w:t xml:space="preserve"> </w:t>
      </w:r>
      <w:hyperlink r:id="rId20">
        <w:r>
          <w:rPr>
            <w:rStyle w:val="Hyperlink"/>
          </w:rPr>
          <w:t xml:space="preserve">It covers bar charts, line charts, and maps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FusionCharts on npm</w:t>
        </w:r>
      </w:hyperlink>
      <w:r>
        <w:t xml:space="preserve">: Learn how to use FusionCharts in JavaScript by importing the core library and themes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Geekflare Article</w:t>
        </w:r>
      </w:hyperlink>
      <w:r>
        <w:t xml:space="preserve">: Understand FusionCharts as a data visualization development platform based on JavaScript.</w:t>
      </w:r>
      <w:r>
        <w:t xml:space="preserve"> </w:t>
      </w:r>
      <w:hyperlink r:id="rId20">
        <w:r>
          <w:rPr>
            <w:rStyle w:val="Hyperlink"/>
          </w:rPr>
          <w:t xml:space="preserve">Extract insights from raw data using FusionCharts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FusionCharts Dev Centre</w:t>
        </w:r>
      </w:hyperlink>
      <w:r>
        <w:t xml:space="preserve">: Dive deeper into configuring charts, adding drill-down functionality, annotations, and more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charting! 📊🚀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eekflare.com/fusioncharts-data-visualization/" TargetMode="External" /><Relationship Type="http://schemas.openxmlformats.org/officeDocument/2006/relationships/hyperlink" Id="rId21" Target="https://www.fusioncharts.com/" TargetMode="External" /><Relationship Type="http://schemas.openxmlformats.org/officeDocument/2006/relationships/hyperlink" Id="rId22" Target="https://www.fusioncharts.com/blog/a-step-by-step-guide-to-charts/" TargetMode="External" /><Relationship Type="http://schemas.openxmlformats.org/officeDocument/2006/relationships/hyperlink" Id="rId24" Target="https://www.fusioncharts.com/dev/fusioncharts" TargetMode="External" /><Relationship Type="http://schemas.openxmlformats.org/officeDocument/2006/relationships/hyperlink" Id="rId20" Target="https://www.npmjs.com/package/fusionchar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ekflare.com/fusioncharts-data-visualization/" TargetMode="External" /><Relationship Type="http://schemas.openxmlformats.org/officeDocument/2006/relationships/hyperlink" Id="rId21" Target="https://www.fusioncharts.com/" TargetMode="External" /><Relationship Type="http://schemas.openxmlformats.org/officeDocument/2006/relationships/hyperlink" Id="rId22" Target="https://www.fusioncharts.com/blog/a-step-by-step-guide-to-charts/" TargetMode="External" /><Relationship Type="http://schemas.openxmlformats.org/officeDocument/2006/relationships/hyperlink" Id="rId24" Target="https://www.fusioncharts.com/dev/fusioncharts" TargetMode="External" /><Relationship Type="http://schemas.openxmlformats.org/officeDocument/2006/relationships/hyperlink" Id="rId20" Target="https://www.npmjs.com/package/fusionchar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2024-03-23T04:56:00Z</dcterms:created>
  <dcterms:modified xsi:type="dcterms:W3CDTF">2024-03-23T04:56:00Z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