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Hibernate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 framework</w:t>
      </w:r>
      <w:r>
        <w:t xml:space="preserve"> </w:t>
      </w:r>
      <w:r>
        <w:t xml:space="preserve">that simplifies the development of Java applications to interact with databases.</w:t>
      </w:r>
      <w:r>
        <w:t xml:space="preserve"> </w:t>
      </w:r>
      <w:hyperlink r:id="rId20">
        <w:r>
          <w:rPr>
            <w:rStyle w:val="Hyperlink"/>
          </w:rPr>
          <w:t xml:space="preserve">It provides an abstraction layer, handling tasks like establishing database connections, writing queries, and performing CRUD operations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Hibernate: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 Hibernate Tutorial</w:t>
        </w:r>
        <w:r>
          <w:rPr>
            <w:rStyle w:val="Hyperlink"/>
          </w:rPr>
          <w:t xml:space="preserve">: This comprehensive tutorial covers fundamental and advanced concepts, including setting up Hibernate, mapping Java classes to database tables, and utilizing Hibernate Query Language (HQL)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 Hibernate Courses</w:t>
        </w:r>
        <w:r>
          <w:rPr>
            <w:rStyle w:val="Hyperlink"/>
          </w:rPr>
          <w:t xml:space="preserve">: Explore Udemy’s courses to master Hibernate with Java or Spring Boot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Class Central’s Hibernate Courses</w:t>
        </w:r>
        <w:r>
          <w:rPr>
            <w:rStyle w:val="Hyperlink"/>
          </w:rPr>
          <w:t xml:space="preserve">: Discover various tutorials, including demos on Hibernate operations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TutorialsPoint Hibernate Tutorial</w:t>
        </w:r>
        <w:r>
          <w:rPr>
            <w:rStyle w:val="Hyperlink"/>
          </w:rPr>
          <w:t xml:space="preserve">: Dive into Hibernate basics, mapping, annotations, and more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8</w:t>
        </w:r>
      </w:hyperlink>
      <w:hyperlink r:id="rId28">
        <w:r>
          <w:rPr>
            <w:rStyle w:val="Hyperlink"/>
            <w:vertAlign w:val="superscript"/>
          </w:rPr>
          <w:t xml:space="preserve">9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Boring Owl’s Guide to Hibernate</w:t>
        </w:r>
        <w:r>
          <w:rPr>
            <w:rStyle w:val="Hyperlink"/>
          </w:rPr>
          <w:t xml:space="preserve">: Understand Hibernate as an Object-Relational Mapping (ORM) framework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oringowl.io/en/blog/understanding-hibernate" TargetMode="External" /><Relationship Type="http://schemas.openxmlformats.org/officeDocument/2006/relationships/hyperlink" Id="rId22" Target="https://techterms.com/definition/hibernate" TargetMode="External" /><Relationship Type="http://schemas.openxmlformats.org/officeDocument/2006/relationships/hyperlink" Id="rId26" Target="https://www.classcentral.com/subject/hibernate" TargetMode="External" /><Relationship Type="http://schemas.openxmlformats.org/officeDocument/2006/relationships/hyperlink" Id="rId24" Target="https://www.geeksforgeeks.org/hibernate-tutorial/" TargetMode="External" /><Relationship Type="http://schemas.openxmlformats.org/officeDocument/2006/relationships/hyperlink" Id="rId20" Target="https://www.geeksforgeeks.org/introduction-to-hibernate-framework/" TargetMode="External" /><Relationship Type="http://schemas.openxmlformats.org/officeDocument/2006/relationships/hyperlink" Id="rId21" Target="https://www.javatpoint.com/hibernate-tutorial" TargetMode="External" /><Relationship Type="http://schemas.openxmlformats.org/officeDocument/2006/relationships/hyperlink" Id="rId27" Target="https://www.tutorialspoint.com/hibernate/hibernate/index.htm" TargetMode="External" /><Relationship Type="http://schemas.openxmlformats.org/officeDocument/2006/relationships/hyperlink" Id="rId28" Target="https://www.tutorialspoint.com/hibernate/index.htm" TargetMode="External" /><Relationship Type="http://schemas.openxmlformats.org/officeDocument/2006/relationships/hyperlink" Id="rId25" Target="https://www.udemy.com/topic/hiberna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oringowl.io/en/blog/understanding-hibernate" TargetMode="External" /><Relationship Type="http://schemas.openxmlformats.org/officeDocument/2006/relationships/hyperlink" Id="rId22" Target="https://techterms.com/definition/hibernate" TargetMode="External" /><Relationship Type="http://schemas.openxmlformats.org/officeDocument/2006/relationships/hyperlink" Id="rId26" Target="https://www.classcentral.com/subject/hibernate" TargetMode="External" /><Relationship Type="http://schemas.openxmlformats.org/officeDocument/2006/relationships/hyperlink" Id="rId24" Target="https://www.geeksforgeeks.org/hibernate-tutorial/" TargetMode="External" /><Relationship Type="http://schemas.openxmlformats.org/officeDocument/2006/relationships/hyperlink" Id="rId20" Target="https://www.geeksforgeeks.org/introduction-to-hibernate-framework/" TargetMode="External" /><Relationship Type="http://schemas.openxmlformats.org/officeDocument/2006/relationships/hyperlink" Id="rId21" Target="https://www.javatpoint.com/hibernate-tutorial" TargetMode="External" /><Relationship Type="http://schemas.openxmlformats.org/officeDocument/2006/relationships/hyperlink" Id="rId27" Target="https://www.tutorialspoint.com/hibernate/hibernate/index.htm" TargetMode="External" /><Relationship Type="http://schemas.openxmlformats.org/officeDocument/2006/relationships/hyperlink" Id="rId28" Target="https://www.tutorialspoint.com/hibernate/index.htm" TargetMode="External" /><Relationship Type="http://schemas.openxmlformats.org/officeDocument/2006/relationships/hyperlink" Id="rId25" Target="https://www.udemy.com/topic/hiberna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2024-03-23T04:48:29Z</dcterms:created>
  <dcterms:modified xsi:type="dcterms:W3CDTF">2024-03-23T04:48:29Z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