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Kapacitor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real-time streaming data processing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integrates with InfluxDB, allowing you to create alerts, run ETL jobs, and detect anomalies using its powerful programming language, TICKscript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 about Kapacitor: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InfluxData’s Kapacitor Overview</w:t>
        </w:r>
      </w:hyperlink>
      <w:r>
        <w:t xml:space="preserve">: This official page provides an in-depth understanding of Kapacitor’s features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Kapacitor Documentation</w:t>
        </w:r>
      </w:hyperlink>
      <w:r>
        <w:t xml:space="preserve">: Dive into the official documentation to explore Kapacitor tasks, TICKscript syntax, and practical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Kapacitor</w:t>
        </w:r>
      </w:hyperlink>
      <w:r>
        <w:t xml:space="preserve">: Learn how to create Kapacitor tasks for stream and batch data processing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InfluxData Community</w:t>
      </w:r>
      <w:r>
        <w:t xml:space="preserve">: Join the community forum to ask questions, share experiences, and collaborate with other Kapacitor users.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Kapacitor GitHub Repository</w:t>
      </w:r>
      <w:r>
        <w:t xml:space="preserve">: Explore the open-source codebase, contribute, and gain deeper insights into Kapacitor’s inner workings.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influxdata.com/kapacitor/v1/" TargetMode="External" /><Relationship Type="http://schemas.openxmlformats.org/officeDocument/2006/relationships/hyperlink" Id="rId22" Target="https://docs.influxdata.com/kapacitor/v1/introduction/getting-started/" TargetMode="External" /><Relationship Type="http://schemas.openxmlformats.org/officeDocument/2006/relationships/hyperlink" Id="rId20" Target="https://www.influxdata.com/time-series-platform/kapacit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influxdata.com/kapacitor/v1/" TargetMode="External" /><Relationship Type="http://schemas.openxmlformats.org/officeDocument/2006/relationships/hyperlink" Id="rId22" Target="https://docs.influxdata.com/kapacitor/v1/introduction/getting-started/" TargetMode="External" /><Relationship Type="http://schemas.openxmlformats.org/officeDocument/2006/relationships/hyperlink" Id="rId20" Target="https://www.influxdata.com/time-series-platform/kapaci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2024-03-23T04:49:23Z</dcterms:created>
  <dcterms:modified xsi:type="dcterms:W3CDTF">2024-03-23T04:49:23Z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