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Orient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UZICeY1iHRq_ZxUFA9kotdteLWklHDSINqqG7cuTxU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184934" cy="1819174"/>
            <wp:effectExtent b="0" l="0" r="0" t="0"/>
            <wp:docPr descr="Orient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UZICeY1iHRq_ZxUFA9kotdteLWklHDSINqqG7cuTxUc&amp;pid=cdx&amp;w=22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3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OrientDB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NoSQL database management system</w:t>
      </w:r>
      <w:r>
        <w:t xml:space="preserve"> </w:t>
      </w:r>
      <w:r>
        <w:t xml:space="preserve">written in Java.</w:t>
      </w:r>
      <w:r>
        <w:t xml:space="preserve"> </w:t>
      </w:r>
      <w:hyperlink r:id="rId26">
        <w:r>
          <w:rPr>
            <w:rStyle w:val="Hyperlink"/>
          </w:rPr>
          <w:t xml:space="preserve">It supports multiple data models, including graph, document, and object-oriented storage, and can operate in schema-less, schema-full, and schema-mixed modes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Here’s a brief overview of OrientDB and five free reference links to learn more: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OrientDB Community Edition</w:t>
        </w:r>
      </w:hyperlink>
      <w:r>
        <w:t xml:space="preserve">: Explore the official website for OrientDB, where you can find community discussions, visual tools, and resources to get started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Wikipedia - OrientDB</w:t>
        </w:r>
      </w:hyperlink>
      <w:r>
        <w:t xml:space="preserve">: Learn about OrientDB’s features, multi-model capabilities, and how it manages relationships like a graph database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DB-Engines - OrientDB</w:t>
        </w:r>
      </w:hyperlink>
      <w:r>
        <w:t xml:space="preserve">: Discover details about OrientDB’s multi-model support, integration of different storage models, and its disk-oriented and in-memory options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OrientDB Tutorial at TutorialsPoint</w:t>
        </w:r>
      </w:hyperlink>
      <w:r>
        <w:t xml:space="preserve">: Dive into tutorials covering OrientDB’s features, installation, and performance benchmarks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OrientDB Documentation</w:t>
        </w:r>
      </w:hyperlink>
      <w:r>
        <w:t xml:space="preserve">: Access the official documentation for OrientDB, including installation guides, configuration, and third-party plugins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30" Target="http://www.orientdb.com/docs/last/index.html" TargetMode="External" /><Relationship Type="http://schemas.openxmlformats.org/officeDocument/2006/relationships/hyperlink" Id="rId27" Target="https://dbdb.io/db/orientdb" TargetMode="External" /><Relationship Type="http://schemas.openxmlformats.org/officeDocument/2006/relationships/hyperlink" Id="rId26" Target="https://en.wikipedia.org/wiki/OrientDB" TargetMode="External" /><Relationship Type="http://schemas.openxmlformats.org/officeDocument/2006/relationships/hyperlink" Id="rId28" Target="https://orientdb.org/" TargetMode="External" /><Relationship Type="http://schemas.openxmlformats.org/officeDocument/2006/relationships/hyperlink" Id="rId29" Target="https://www.tutorialspoint.com/orientdb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orientdb.com/docs/last/index.html" TargetMode="External" /><Relationship Type="http://schemas.openxmlformats.org/officeDocument/2006/relationships/hyperlink" Id="rId27" Target="https://dbdb.io/db/orientdb" TargetMode="External" /><Relationship Type="http://schemas.openxmlformats.org/officeDocument/2006/relationships/hyperlink" Id="rId26" Target="https://en.wikipedia.org/wiki/OrientDB" TargetMode="External" /><Relationship Type="http://schemas.openxmlformats.org/officeDocument/2006/relationships/hyperlink" Id="rId28" Target="https://orientdb.org/" TargetMode="External" /><Relationship Type="http://schemas.openxmlformats.org/officeDocument/2006/relationships/hyperlink" Id="rId29" Target="https://www.tutorialspoint.com/orientdb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2024-03-23T04:31:06Z</dcterms:created>
  <dcterms:modified xsi:type="dcterms:W3CDTF">2024-03-23T04:31:06Z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