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PostCS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1bc1c2d0710e80014ae7b9675f5efd7b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48050" cy="1819174"/>
            <wp:effectExtent b="0" l="0" r="0" t="0"/>
            <wp:docPr descr="PostCS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1bc1c2d0710e80014ae7b9675f5efd7b&amp;pid=cdx&amp;w=192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PostCSS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Node.js tool</w:t>
      </w:r>
      <w:r>
        <w:t xml:space="preserve"> </w:t>
      </w:r>
      <w:r>
        <w:t xml:space="preserve">that transforms your styles using</w:t>
      </w:r>
      <w:r>
        <w:t xml:space="preserve"> </w:t>
      </w:r>
      <w:r>
        <w:rPr>
          <w:b/>
          <w:bCs/>
        </w:rPr>
        <w:t xml:space="preserve">JavaScript plugins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surpasses other CSS preprocessors like Sass, Less, and Stylus in weekly downloads on NPM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Here’s a concise overview of PostCSS and some free resources to learn more: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What is PostCSS?</w:t>
        </w:r>
      </w:hyperlink>
      <w:r>
        <w:t xml:space="preserve">: This article provides an introduction to PostCSS, its features, and advantages.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Write modern CSS with PostCSS</w:t>
        </w:r>
      </w:hyperlink>
      <w:r>
        <w:t xml:space="preserve">: Learn how PostCSS simplifies CSS development and acts as a pre-processor, autoprefixer, and linter.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PostCSS Documentation</w:t>
        </w:r>
      </w:hyperlink>
      <w:r>
        <w:t xml:space="preserve">: Explore the official PostCSS documentation, including details on writing custom syntax and creating plugins.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Introduction to PostCSS With cssnext and cssnano</w:t>
        </w:r>
      </w:hyperlink>
      <w:r>
        <w:t xml:space="preserve">: Dive into popular PostCSS plugins like cssnext and cssnano.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PostCSS Tutorials on YouTube</w:t>
        </w:r>
      </w:hyperlink>
      <w:r>
        <w:t xml:space="preserve">: A video playlist covering various aspects of PostCSS</w:t>
      </w:r>
      <w:hyperlink r:id="rId30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CSS workflow with PostCSS! 🎨🚀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postcss.org/docs/" TargetMode="External" /><Relationship Type="http://schemas.openxmlformats.org/officeDocument/2006/relationships/hyperlink" Id="rId27" Target="https://tomquinonero.com/blog/write-modern-css-with-postcss/" TargetMode="External" /><Relationship Type="http://schemas.openxmlformats.org/officeDocument/2006/relationships/hyperlink" Id="rId29" Target="https://www.digitalocean.com/community/tutorials/css-postcss-cssnext-cssnano" TargetMode="External" /><Relationship Type="http://schemas.openxmlformats.org/officeDocument/2006/relationships/hyperlink" Id="rId26" Target="https://www.freecodecamp.org/news/what-is-postcss/" TargetMode="External" /><Relationship Type="http://schemas.openxmlformats.org/officeDocument/2006/relationships/hyperlink" Id="rId30" Target="https://www.youtube.com/playlist?list=PLLnpHn493BHFvjZzyYrQP0RTsG-Al7j9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postcss.org/docs/" TargetMode="External" /><Relationship Type="http://schemas.openxmlformats.org/officeDocument/2006/relationships/hyperlink" Id="rId27" Target="https://tomquinonero.com/blog/write-modern-css-with-postcss/" TargetMode="External" /><Relationship Type="http://schemas.openxmlformats.org/officeDocument/2006/relationships/hyperlink" Id="rId29" Target="https://www.digitalocean.com/community/tutorials/css-postcss-cssnext-cssnano" TargetMode="External" /><Relationship Type="http://schemas.openxmlformats.org/officeDocument/2006/relationships/hyperlink" Id="rId26" Target="https://www.freecodecamp.org/news/what-is-postcss/" TargetMode="External" /><Relationship Type="http://schemas.openxmlformats.org/officeDocument/2006/relationships/hyperlink" Id="rId30" Target="https://www.youtube.com/playlist?list=PLLnpHn493BHFvjZzyYrQP0RTsG-Al7j9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2024-03-23T04:52:24Z</dcterms:created>
  <dcterms:modified xsi:type="dcterms:W3CDTF">2024-03-23T04:52:24Z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