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Apache Samza</w:t>
      </w:r>
      <w:r>
        <w:t xml:space="preserve"> </w:t>
      </w:r>
      <w:r>
        <w:t xml:space="preserve">is a</w:t>
      </w:r>
      <w:r>
        <w:t xml:space="preserve"> </w:t>
      </w:r>
      <w:r>
        <w:rPr>
          <w:b/>
          <w:bCs/>
        </w:rPr>
        <w:t xml:space="preserve">distributed stream processing framework</w:t>
      </w:r>
      <w:r>
        <w:t xml:space="preserve"> </w:t>
      </w:r>
      <w:r>
        <w:t xml:space="preserve">that enables building stateful applications processing real-time data from multiple sources, including</w:t>
      </w:r>
      <w:r>
        <w:t xml:space="preserve"> </w:t>
      </w:r>
      <w:r>
        <w:rPr>
          <w:b/>
          <w:bCs/>
        </w:rPr>
        <w:t xml:space="preserve">Apache Kafka</w:t>
      </w:r>
      <w:r>
        <w:t xml:space="preserve">.</w:t>
      </w:r>
      <w:r>
        <w:t xml:space="preserve"> </w:t>
      </w:r>
      <w:hyperlink r:id="rId20">
        <w:r>
          <w:rPr>
            <w:rStyle w:val="Hyperlink"/>
          </w:rPr>
          <w:t xml:space="preserve">It offers high performance, scalability, ease of operation, and rich APIs for deployment on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YARN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Kubernetes</w:t>
        </w:r>
        <w:r>
          <w:rPr>
            <w:rStyle w:val="Hyperlink"/>
          </w:rPr>
          <w:t xml:space="preserve">, or as a standalone library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Apache Samza: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Official Apache Samza Website</w:t>
        </w:r>
      </w:hyperlink>
      <w:r>
        <w:t xml:space="preserve">: Explore documentation, quick start guides, case studies, and video tutorials.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Introduction to Apache Samza</w:t>
        </w:r>
      </w:hyperlink>
      <w:r>
        <w:t xml:space="preserve">: A concise overview of Samza’s features and capabilities.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Apache Samza Wikipedia Page</w:t>
        </w:r>
      </w:hyperlink>
      <w:r>
        <w:t xml:space="preserve">: Detailed information about Samza’s development, architecture, and relationship with Apache Kafka.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GitHub Repository for Apache Samza</w:t>
        </w:r>
      </w:hyperlink>
      <w:r>
        <w:t xml:space="preserve">: Access the source code, contribute, and learn from examples.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Samza Streams DSL Documentation</w:t>
        </w:r>
      </w:hyperlink>
      <w:r>
        <w:t xml:space="preserve">: Dive into the powerful APIs for building stream processing applications using Samza.</w:t>
      </w:r>
    </w:p>
    <w:p>
      <w:pPr>
        <w:pStyle w:val="FirstParagraph"/>
      </w:pPr>
      <w:r>
        <w:t xml:space="preserve">Happy learning! 🚀📚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en.wikipedia.org/wiki/Apache_Samza" TargetMode="External" /><Relationship Type="http://schemas.openxmlformats.org/officeDocument/2006/relationships/hyperlink" Id="rId23" Target="https://github.com/apache/samza" TargetMode="External" /><Relationship Type="http://schemas.openxmlformats.org/officeDocument/2006/relationships/hyperlink" Id="rId20" Target="https://samza.apache.org/" TargetMode="External" /><Relationship Type="http://schemas.openxmlformats.org/officeDocument/2006/relationships/hyperlink" Id="rId21" Target="https://training.apache.org/presentations/samza/index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en.wikipedia.org/wiki/Apache_Samza" TargetMode="External" /><Relationship Type="http://schemas.openxmlformats.org/officeDocument/2006/relationships/hyperlink" Id="rId23" Target="https://github.com/apache/samza" TargetMode="External" /><Relationship Type="http://schemas.openxmlformats.org/officeDocument/2006/relationships/hyperlink" Id="rId20" Target="https://samza.apache.org/" TargetMode="External" /><Relationship Type="http://schemas.openxmlformats.org/officeDocument/2006/relationships/hyperlink" Id="rId21" Target="https://training.apache.org/presentations/samza/index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2024-03-23T04:26:13Z</dcterms:created>
  <dcterms:modified xsi:type="dcterms:W3CDTF">2024-03-23T04:26:13Z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