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Solidity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70778c50ff6aed6b35b048bb6b665bbc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164656" cy="1819174"/>
            <wp:effectExtent b="0" l="0" r="0" t="0"/>
            <wp:docPr descr="Solidity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70778c50ff6aed6b35b048bb6b665bbc&amp;pid=cdx&amp;w=121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656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  <w:b/>
            <w:bCs/>
          </w:rPr>
          <w:t xml:space="preserve">Solidity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contract-oriented, high-level programming language designed for creating and deploying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smart contracts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on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Ethereum Virtual Machine (EVM)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 It combines elements from C++, Python, and JavaScript, making it powerful for developing decentralized applications.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Solidity: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Solidity Official Documentation</w:t>
        </w:r>
      </w:hyperlink>
      <w:r>
        <w:t xml:space="preserve">: Dive into the official documentation to explore examples, tutorials, and security tips.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Solidity Tutorial on TutorialsPoint</w:t>
        </w:r>
      </w:hyperlink>
      <w:r>
        <w:t xml:space="preserve">: A beginner-friendly guide covering basic to advanced concepts in Solidity.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Introduction to Solidity on GeeksforGeeks</w:t>
        </w:r>
      </w:hyperlink>
      <w:r>
        <w:t xml:space="preserve">: Learn about key features, syntax, and execution modes of Solidity.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Solidity for Beginners</w:t>
        </w:r>
      </w:hyperlink>
      <w:r>
        <w:t xml:space="preserve">: A crash course covering data types, function visibility, sending Ether, and more.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Solidity Blog</w:t>
        </w:r>
      </w:hyperlink>
      <w:r>
        <w:t xml:space="preserve">: Stay updated with the latest changes, upcoming features, and announcements from the Solidity team.</w:t>
      </w:r>
    </w:p>
    <w:p>
      <w:pPr>
        <w:pStyle w:val="FirstParagraph"/>
      </w:pPr>
      <w:r>
        <w:t xml:space="preserve">Happy learning! 🚀📚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7" Target="https://docs.soliditylang.org/" TargetMode="External" /><Relationship Type="http://schemas.openxmlformats.org/officeDocument/2006/relationships/hyperlink" Id="rId26" Target="https://soliditylang.org/" TargetMode="External" /><Relationship Type="http://schemas.openxmlformats.org/officeDocument/2006/relationships/hyperlink" Id="rId30" Target="https://www.dappuniversity.com/articles/solidity-tutorial" TargetMode="External" /><Relationship Type="http://schemas.openxmlformats.org/officeDocument/2006/relationships/hyperlink" Id="rId29" Target="https://www.geeksforgeeks.org/introduction-to-solidity/" TargetMode="External" /><Relationship Type="http://schemas.openxmlformats.org/officeDocument/2006/relationships/hyperlink" Id="rId28" Target="https://www.tutorialspoint.com/solidity/inde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docs.soliditylang.org/" TargetMode="External" /><Relationship Type="http://schemas.openxmlformats.org/officeDocument/2006/relationships/hyperlink" Id="rId26" Target="https://soliditylang.org/" TargetMode="External" /><Relationship Type="http://schemas.openxmlformats.org/officeDocument/2006/relationships/hyperlink" Id="rId30" Target="https://www.dappuniversity.com/articles/solidity-tutorial" TargetMode="External" /><Relationship Type="http://schemas.openxmlformats.org/officeDocument/2006/relationships/hyperlink" Id="rId29" Target="https://www.geeksforgeeks.org/introduction-to-solidity/" TargetMode="External" /><Relationship Type="http://schemas.openxmlformats.org/officeDocument/2006/relationships/hyperlink" Id="rId28" Target="https://www.tutorialspoint.com/solidity/inde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2024-03-23T04:40:42Z</dcterms:created>
  <dcterms:modified xsi:type="dcterms:W3CDTF">2024-03-23T04:40:42Z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