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realm of technology,</w:t>
      </w:r>
      <w:r>
        <w:t xml:space="preserve"> </w:t>
      </w:r>
      <w:r>
        <w:rPr>
          <w:b/>
          <w:bCs/>
        </w:rPr>
        <w:t xml:space="preserve">Vault</w:t>
      </w:r>
      <w:r>
        <w:t xml:space="preserve"> </w:t>
      </w:r>
      <w:r>
        <w:t xml:space="preserve">serves as a</w:t>
      </w:r>
      <w:r>
        <w:t xml:space="preserve"> </w:t>
      </w:r>
      <w:r>
        <w:rPr>
          <w:b/>
          <w:bCs/>
        </w:rPr>
        <w:t xml:space="preserve">central data discovery and distribution platform</w:t>
      </w:r>
      <w:r>
        <w:t xml:space="preserve"> </w:t>
      </w:r>
      <w:r>
        <w:t xml:space="preserve">within the Singaporean government.</w:t>
      </w:r>
      <w:r>
        <w:t xml:space="preserve"> </w:t>
      </w:r>
      <w:hyperlink r:id="rId20">
        <w:r>
          <w:rPr>
            <w:rStyle w:val="Hyperlink"/>
          </w:rPr>
          <w:t xml:space="preserve">It streamlines data sharing, reduces approval time, and provides secure access to government data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the key features and benefits of Vault: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Catalogued Datasets</w:t>
      </w:r>
      <w:r>
        <w:t xml:space="preserve">: Easily explore and search for data across government agencies.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Sample Previews and Data Dictionary</w:t>
      </w:r>
      <w:r>
        <w:t xml:space="preserve">: Understand dataset contents before accessing them.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Centralized Data Request and Approval Process</w:t>
      </w:r>
      <w:r>
        <w:t xml:space="preserve">: Simplifies data sharing workflows.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Security Measures</w:t>
      </w:r>
      <w:r>
        <w:t xml:space="preserve">: Safeguards sensitive data.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API Support and Vault Send Mode</w:t>
        </w:r>
        <w:r>
          <w:rPr>
            <w:rStyle w:val="Hyperlink"/>
          </w:rPr>
          <w:t xml:space="preserve">: Multiple ways to securely consume data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If you’re interested in learning more, here are some free reference links:</w:t>
      </w:r>
    </w:p>
    <w:p>
      <w:pPr>
        <w:pStyle w:val="Compact"/>
        <w:numPr>
          <w:ilvl w:val="0"/>
          <w:numId w:val="1002"/>
        </w:numPr>
      </w:pPr>
      <w:hyperlink r:id="rId20">
        <w:r>
          <w:rPr>
            <w:rStyle w:val="Hyperlink"/>
            <w:b/>
            <w:bCs/>
          </w:rPr>
          <w:t xml:space="preserve">Vault Overview</w:t>
        </w:r>
      </w:hyperlink>
      <w:r>
        <w:t xml:space="preserve">: Learn about Vault’s purpose and features.</w:t>
      </w:r>
    </w:p>
    <w:p>
      <w:pPr>
        <w:pStyle w:val="Compact"/>
        <w:numPr>
          <w:ilvl w:val="0"/>
          <w:numId w:val="1002"/>
        </w:numPr>
      </w:pPr>
      <w:hyperlink r:id="rId21">
        <w:r>
          <w:rPr>
            <w:rStyle w:val="Hyperlink"/>
            <w:b/>
            <w:bCs/>
          </w:rPr>
          <w:t xml:space="preserve">Vault Features</w:t>
        </w:r>
      </w:hyperlink>
      <w:r>
        <w:t xml:space="preserve">: Dive deeper into its functionalities.</w:t>
      </w:r>
    </w:p>
    <w:p>
      <w:pPr>
        <w:pStyle w:val="Compact"/>
        <w:numPr>
          <w:ilvl w:val="0"/>
          <w:numId w:val="1002"/>
        </w:numPr>
      </w:pPr>
      <w:hyperlink r:id="rId22">
        <w:r>
          <w:rPr>
            <w:rStyle w:val="Hyperlink"/>
            <w:b/>
            <w:bCs/>
          </w:rPr>
          <w:t xml:space="preserve">What is Vault? A Deep Dive</w:t>
        </w:r>
      </w:hyperlink>
      <w:r>
        <w:t xml:space="preserve">: Explore secret management concepts.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link"/>
            <w:b/>
            <w:bCs/>
          </w:rPr>
          <w:t xml:space="preserve">Tech Vault on GitHub</w:t>
        </w:r>
      </w:hyperlink>
      <w:r>
        <w:t xml:space="preserve">: Curated technical engineering questions and challenges.</w:t>
      </w:r>
    </w:p>
    <w:p>
      <w:pPr>
        <w:pStyle w:val="Compact"/>
        <w:numPr>
          <w:ilvl w:val="0"/>
          <w:numId w:val="1002"/>
        </w:numPr>
      </w:pPr>
      <w:hyperlink r:id="rId20">
        <w:r>
          <w:rPr>
            <w:rStyle w:val="Hyperlink"/>
            <w:b/>
            <w:bCs/>
          </w:rPr>
          <w:t xml:space="preserve">Vault Workspace Prototype</w:t>
        </w:r>
      </w:hyperlink>
      <w:hyperlink r:id="rId20">
        <w:r>
          <w:rPr>
            <w:rStyle w:val="Hyperlink"/>
          </w:rPr>
          <w:t xml:space="preserve">: Discover the future iteration of Vault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moabukar/tech-vault" TargetMode="External" /><Relationship Type="http://schemas.openxmlformats.org/officeDocument/2006/relationships/hyperlink" Id="rId22" Target="https://infisical.com/blog/what-is-vault" TargetMode="External" /><Relationship Type="http://schemas.openxmlformats.org/officeDocument/2006/relationships/hyperlink" Id="rId21" Target="https://www.developer.tech.gov.sg/products/categories/data-and-apis/vault/features" TargetMode="External" /><Relationship Type="http://schemas.openxmlformats.org/officeDocument/2006/relationships/hyperlink" Id="rId20" Target="https://www.developer.tech.gov.sg/products/categories/data-and-apis/vault/overview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moabukar/tech-vault" TargetMode="External" /><Relationship Type="http://schemas.openxmlformats.org/officeDocument/2006/relationships/hyperlink" Id="rId22" Target="https://infisical.com/blog/what-is-vault" TargetMode="External" /><Relationship Type="http://schemas.openxmlformats.org/officeDocument/2006/relationships/hyperlink" Id="rId21" Target="https://www.developer.tech.gov.sg/products/categories/data-and-apis/vault/features" TargetMode="External" /><Relationship Type="http://schemas.openxmlformats.org/officeDocument/2006/relationships/hyperlink" Id="rId20" Target="https://www.developer.tech.gov.sg/products/categories/data-and-apis/vault/overvie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2024-03-23T04:55:02Z</dcterms:created>
  <dcterms:modified xsi:type="dcterms:W3CDTF">2024-03-23T04:55:02Z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