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realm of technology, a</w:t>
      </w:r>
      <w:r>
        <w:t xml:space="preserve"> </w:t>
      </w:r>
      <w:r>
        <w:rPr>
          <w:b/>
          <w:bCs/>
        </w:rPr>
        <w:t xml:space="preserve">workbench</w:t>
      </w:r>
      <w:r>
        <w:t xml:space="preserve"> </w:t>
      </w:r>
      <w:r>
        <w:t xml:space="preserve">typically refers to a specialized environment or tool where tasks related to design, development, testing, or analysis are carried out. It provides a focused workspace for professionals to create, modify, or explore various aspects of their work.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workbenches and related concepts: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TechDraw Workbench in FreeCAD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TechDraw Workbench</w:t>
      </w:r>
      <w:r>
        <w:t xml:space="preserve"> </w:t>
      </w:r>
      <w:r>
        <w:t xml:space="preserve">allows you to create basic technical drawings from 3D models. It’s particularly useful for documenting designs, manufacturing instructions, and more.</w:t>
      </w:r>
      <w:r>
        <w:t xml:space="preserve"> </w:t>
      </w:r>
      <w:hyperlink r:id="rId20">
        <w:r>
          <w:rPr>
            <w:rStyle w:val="Hyperlink"/>
          </w:rPr>
          <w:t xml:space="preserve">Explore it in the</w:t>
        </w:r>
      </w:hyperlink>
      <w:r>
        <w:t xml:space="preserve"> </w:t>
      </w:r>
      <w:hyperlink r:id="rId20">
        <w:r>
          <w:rPr>
            <w:rStyle w:val="Hyperlink"/>
          </w:rPr>
          <w:t xml:space="preserve">FreeCAD documentation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Engineering Workbench (EWB) by Accuris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Engineering Workbench</w:t>
      </w:r>
      <w:r>
        <w:t xml:space="preserve"> </w:t>
      </w:r>
      <w:r>
        <w:t xml:space="preserve">leverages AI technology to generate embedded industry-to-industry reference links from codes and standards documents.</w:t>
      </w:r>
      <w:r>
        <w:t xml:space="preserve"> </w:t>
      </w:r>
      <w:hyperlink r:id="rId20">
        <w:r>
          <w:rPr>
            <w:rStyle w:val="Hyperlink"/>
          </w:rPr>
          <w:t xml:space="preserve">Learn about it on the</w:t>
        </w:r>
      </w:hyperlink>
      <w:r>
        <w:t xml:space="preserve"> </w:t>
      </w:r>
      <w:hyperlink r:id="rId21">
        <w:r>
          <w:rPr>
            <w:rStyle w:val="Hyperlink"/>
          </w:rPr>
          <w:t xml:space="preserve">Accuris website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Arch Workbench in FreeCAD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Arch Workbench</w:t>
      </w:r>
      <w:r>
        <w:t xml:space="preserve"> </w:t>
      </w:r>
      <w:r>
        <w:t xml:space="preserve">provides a BIM (Building Information Modeling) workflow within FreeCAD. It supports parametric architectural entities like walls, roofs, windows, and more.</w:t>
      </w:r>
      <w:r>
        <w:t xml:space="preserve"> </w:t>
      </w:r>
      <w:hyperlink r:id="rId20">
        <w:r>
          <w:rPr>
            <w:rStyle w:val="Hyperlink"/>
          </w:rPr>
          <w:t xml:space="preserve">Dive into it via the</w:t>
        </w:r>
      </w:hyperlink>
      <w:r>
        <w:t xml:space="preserve"> </w:t>
      </w:r>
      <w:hyperlink r:id="rId22">
        <w:r>
          <w:rPr>
            <w:rStyle w:val="Hyperlink"/>
          </w:rPr>
          <w:t xml:space="preserve">FreeCAD documentation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Onshape Simulation Workbench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Onshape</w:t>
      </w:r>
      <w:r>
        <w:t xml:space="preserve"> </w:t>
      </w:r>
      <w:r>
        <w:t xml:space="preserve">offers a cloud-based simulation environment where you can investigate stress, deformation, and natural frequencies of parts and assemblies.</w:t>
      </w:r>
      <w:r>
        <w:t xml:space="preserve"> </w:t>
      </w:r>
      <w:hyperlink r:id="rId20">
        <w:r>
          <w:rPr>
            <w:rStyle w:val="Hyperlink"/>
          </w:rPr>
          <w:t xml:space="preserve">Discover it on the</w:t>
        </w:r>
      </w:hyperlink>
      <w:r>
        <w:t xml:space="preserve"> </w:t>
      </w:r>
      <w:hyperlink r:id="rId23">
        <w:r>
          <w:rPr>
            <w:rStyle w:val="Hyperlink"/>
          </w:rPr>
          <w:t xml:space="preserve">Onshape website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Comfort Furniture Benches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While not directly tech-related,</w:t>
      </w:r>
      <w:r>
        <w:t xml:space="preserve"> </w:t>
      </w:r>
      <w:r>
        <w:rPr>
          <w:b/>
          <w:bCs/>
        </w:rPr>
        <w:t xml:space="preserve">Comfort Furniture</w:t>
      </w:r>
      <w:r>
        <w:t xml:space="preserve"> </w:t>
      </w:r>
      <w:r>
        <w:t xml:space="preserve">provides benches for various occasions. Check out their wooden benches, which are versatile and trendy, suitable for dining or outdoor use.</w:t>
      </w:r>
      <w:r>
        <w:t xml:space="preserve"> </w:t>
      </w:r>
      <w:hyperlink r:id="rId20">
        <w:r>
          <w:rPr>
            <w:rStyle w:val="Hyperlink"/>
          </w:rPr>
          <w:t xml:space="preserve">Explore their offerings</w:t>
        </w:r>
      </w:hyperlink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Remember, these resources cover different aspects of workbenches, from technical drawings to furniture design. Happy learning! 🛠️📚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ccuristech.com/solutions/engineering-workbench/" TargetMode="External" /><Relationship Type="http://schemas.openxmlformats.org/officeDocument/2006/relationships/hyperlink" Id="rId22" Target="https://wiki.freecad.org/Arch_Workbench" TargetMode="External" /><Relationship Type="http://schemas.openxmlformats.org/officeDocument/2006/relationships/hyperlink" Id="rId20" Target="https://wiki.freecad.org/TechDraw_Workbench" TargetMode="External" /><Relationship Type="http://schemas.openxmlformats.org/officeDocument/2006/relationships/hyperlink" Id="rId24" Target="https://www.comfortfurniture.com.sg/dining-room/benches" TargetMode="External" /><Relationship Type="http://schemas.openxmlformats.org/officeDocument/2006/relationships/hyperlink" Id="rId23" Target="https://www.onshape.com/en/features/simula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ccuristech.com/solutions/engineering-workbench/" TargetMode="External" /><Relationship Type="http://schemas.openxmlformats.org/officeDocument/2006/relationships/hyperlink" Id="rId22" Target="https://wiki.freecad.org/Arch_Workbench" TargetMode="External" /><Relationship Type="http://schemas.openxmlformats.org/officeDocument/2006/relationships/hyperlink" Id="rId20" Target="https://wiki.freecad.org/TechDraw_Workbench" TargetMode="External" /><Relationship Type="http://schemas.openxmlformats.org/officeDocument/2006/relationships/hyperlink" Id="rId24" Target="https://www.comfortfurniture.com.sg/dining-room/benches" TargetMode="External" /><Relationship Type="http://schemas.openxmlformats.org/officeDocument/2006/relationships/hyperlink" Id="rId23" Target="https://www.onshape.com/en/features/simul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2024-03-23T04:55:35Z</dcterms:created>
  <dcterms:modified xsi:type="dcterms:W3CDTF">2024-03-23T04:55:35Z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