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Xen</w:t>
      </w:r>
      <w:r>
        <w:t xml:space="preserve"> </w:t>
      </w:r>
      <w:r>
        <w:t xml:space="preserve">is an open-source hypervisor based on</w:t>
      </w:r>
      <w:r>
        <w:t xml:space="preserve"> </w:t>
      </w:r>
      <w:r>
        <w:rPr>
          <w:b/>
          <w:bCs/>
        </w:rPr>
        <w:t xml:space="preserve">paravirtualization</w:t>
      </w:r>
      <w:r>
        <w:t xml:space="preserve">, allowing multiple operating systems to run concurrently on the same hardware.</w:t>
      </w:r>
      <w:r>
        <w:t xml:space="preserve"> </w:t>
      </w:r>
      <w:hyperlink r:id="rId20">
        <w:r>
          <w:rPr>
            <w:rStyle w:val="Hyperlink"/>
          </w:rPr>
          <w:t xml:space="preserve">It provides high performance for executing guest operating systems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Xen: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Their article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Xen paravirtualization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provides a comprehensive overview and insights into its architecture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edX</w:t>
      </w:r>
      <w:r>
        <w:t xml:space="preserve">: Explore their free courses to enhance your skills and understanding.</w:t>
      </w:r>
      <w:r>
        <w:t xml:space="preserve"> </w:t>
      </w:r>
      <w:hyperlink r:id="rId20">
        <w:r>
          <w:rPr>
            <w:rStyle w:val="Hyperlink"/>
          </w:rPr>
          <w:t xml:space="preserve">Learn anywhere, anytime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Xen Education</w:t>
        </w:r>
        <w:r>
          <w:rPr>
            <w:rStyle w:val="Hyperlink"/>
          </w:rPr>
          <w:t xml:space="preserve">: Created by the University of The South Pacific, it offers online short courses for skill development and career improvement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Discover free courses across various fields, including programming and languages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IT Training Advice</w:t>
        </w:r>
        <w:r>
          <w:rPr>
            <w:rStyle w:val="Hyperlink"/>
          </w:rPr>
          <w:t xml:space="preserve">: Check out their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 Citrix Training course</w:t>
        </w:r>
        <w:r>
          <w:rPr>
            <w:rStyle w:val="Hyperlink"/>
          </w:rPr>
          <w:t xml:space="preserve">, which covers Citrix Virtual Apps and Desktops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📚👩‍💻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coursera.org/courses?query=free" TargetMode="External" /><Relationship Type="http://schemas.openxmlformats.org/officeDocument/2006/relationships/hyperlink" Id="rId21" Target="https://www.edx.org/free-online-courses" TargetMode="External" /><Relationship Type="http://schemas.openxmlformats.org/officeDocument/2006/relationships/hyperlink" Id="rId20" Target="https://www.geeksforgeeks.org/virtualization-xen-paravirtualization/" TargetMode="External" /><Relationship Type="http://schemas.openxmlformats.org/officeDocument/2006/relationships/hyperlink" Id="rId24" Target="https://www.it-training-advice.com/citrix-training/" TargetMode="External" /><Relationship Type="http://schemas.openxmlformats.org/officeDocument/2006/relationships/hyperlink" Id="rId22" Target="https://www.xen.educ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coursera.org/courses?query=free" TargetMode="External" /><Relationship Type="http://schemas.openxmlformats.org/officeDocument/2006/relationships/hyperlink" Id="rId21" Target="https://www.edx.org/free-online-courses" TargetMode="External" /><Relationship Type="http://schemas.openxmlformats.org/officeDocument/2006/relationships/hyperlink" Id="rId20" Target="https://www.geeksforgeeks.org/virtualization-xen-paravirtualization/" TargetMode="External" /><Relationship Type="http://schemas.openxmlformats.org/officeDocument/2006/relationships/hyperlink" Id="rId24" Target="https://www.it-training-advice.com/citrix-training/" TargetMode="External" /><Relationship Type="http://schemas.openxmlformats.org/officeDocument/2006/relationships/hyperlink" Id="rId22" Target="https://www.xen.educ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2024-03-23T04:55:46Z</dcterms:created>
  <dcterms:modified xsi:type="dcterms:W3CDTF">2024-03-23T04:55:46Z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