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Availability in system design</w:t>
      </w:r>
      <w:r>
        <w:t xml:space="preserve"> </w:t>
      </w:r>
      <w:r>
        <w:t xml:space="preserve">refers to the proportion of time that a system or service remains operational and accessible for use.</w:t>
      </w:r>
      <w:r>
        <w:t xml:space="preserve"> </w:t>
      </w:r>
      <w:hyperlink r:id="rId20">
        <w:r>
          <w:rPr>
            <w:rStyle w:val="Hyperlink"/>
          </w:rPr>
          <w:t xml:space="preserve">It is a critical aspect of designing reliable and resilient systems, especially for online services, websites, cloud-based applications, and other mission-critical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availability in system design: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Availability in System Design</w:t>
        </w:r>
      </w:hyperlink>
      <w:r>
        <w:t xml:space="preserve"> </w:t>
      </w:r>
      <w:r>
        <w:t xml:space="preserve">provides a comprehensive overview and practical insights.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PrepBytes</w:t>
      </w:r>
      <w:r>
        <w:t xml:space="preserve">: Check out their post on</w:t>
      </w:r>
      <w:r>
        <w:t xml:space="preserve"> </w:t>
      </w:r>
      <w:hyperlink r:id="rId21">
        <w:r>
          <w:rPr>
            <w:rStyle w:val="Hyperlink"/>
          </w:rPr>
          <w:t xml:space="preserve">Availability in System Design</w:t>
        </w:r>
      </w:hyperlink>
      <w:r>
        <w:t xml:space="preserve"> </w:t>
      </w:r>
      <w:r>
        <w:t xml:space="preserve">for clear explanations and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EnjoyAlgorithms</w:t>
      </w:r>
      <w:r>
        <w:t xml:space="preserve">: Learn about availability concepts in their article on</w:t>
      </w:r>
      <w:r>
        <w:t xml:space="preserve"> </w:t>
      </w:r>
      <w:hyperlink r:id="rId22">
        <w:r>
          <w:rPr>
            <w:rStyle w:val="Hyperlink"/>
          </w:rPr>
          <w:t xml:space="preserve">Availability: System design concept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- donnemartin/system-design-primer</w:t>
      </w:r>
      <w:r>
        <w:t xml:space="preserve">: Explore this open-source project that covers various system design topics, including availability. It includes</w:t>
      </w:r>
      <w:r>
        <w:t xml:space="preserve"> </w:t>
      </w:r>
      <w:hyperlink r:id="rId23">
        <w:r>
          <w:rPr>
            <w:rStyle w:val="Hyperlink"/>
          </w:rPr>
          <w:t xml:space="preserve">Anki flashcards</w:t>
        </w:r>
      </w:hyperlink>
      <w:r>
        <w:t xml:space="preserve"> </w:t>
      </w:r>
      <w:r>
        <w:t xml:space="preserve">for retention.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ResearchGate</w:t>
      </w:r>
      <w:r>
        <w:t xml:space="preserve">: For a research perspective, read the paper on</w:t>
      </w:r>
      <w:r>
        <w:t xml:space="preserve"> </w:t>
      </w:r>
      <w:hyperlink r:id="rId24">
        <w:r>
          <w:rPr>
            <w:rStyle w:val="Hyperlink"/>
          </w:rPr>
          <w:t xml:space="preserve">Designing an Adaptable High-Availability E-Learning Framework</w:t>
        </w:r>
      </w:hyperlink>
      <w:r>
        <w:t xml:space="preserve">.</w:t>
      </w:r>
    </w:p>
    <w:p>
      <w:pPr>
        <w:pStyle w:val="FirstParagraph"/>
      </w:pPr>
      <w:r>
        <w:t xml:space="preserve">Remember to practice common system design interview questions and compare your solutions with sample answers to reinforce your understanding.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donnemartin/system-design-primer" TargetMode="External" /><Relationship Type="http://schemas.openxmlformats.org/officeDocument/2006/relationships/hyperlink" Id="rId22" Target="https://www.enjoyalgorithms.com/blog/availability-system-design-concept/" TargetMode="External" /><Relationship Type="http://schemas.openxmlformats.org/officeDocument/2006/relationships/hyperlink" Id="rId20" Target="https://www.geeksforgeeks.org/availability-in-system-design/" TargetMode="External" /><Relationship Type="http://schemas.openxmlformats.org/officeDocument/2006/relationships/hyperlink" Id="rId21" Target="https://www.prepbytes.com/blog/system-design/availability-in-system-design/" TargetMode="External" /><Relationship Type="http://schemas.openxmlformats.org/officeDocument/2006/relationships/hyperlink" Id="rId24" Target="https://www.researchgate.net/publication/349946274_DESIGNING_AN_ADAPTABLE_HIGH-AVAILABILITY_E-LEARNING_FRAMEWORK_USING_FREE_AND_OPEN_SOURCE_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donnemartin/system-design-primer" TargetMode="External" /><Relationship Type="http://schemas.openxmlformats.org/officeDocument/2006/relationships/hyperlink" Id="rId22" Target="https://www.enjoyalgorithms.com/blog/availability-system-design-concept/" TargetMode="External" /><Relationship Type="http://schemas.openxmlformats.org/officeDocument/2006/relationships/hyperlink" Id="rId20" Target="https://www.geeksforgeeks.org/availability-in-system-design/" TargetMode="External" /><Relationship Type="http://schemas.openxmlformats.org/officeDocument/2006/relationships/hyperlink" Id="rId21" Target="https://www.prepbytes.com/blog/system-design/availability-in-system-design/" TargetMode="External" /><Relationship Type="http://schemas.openxmlformats.org/officeDocument/2006/relationships/hyperlink" Id="rId24" Target="https://www.researchgate.net/publication/349946274_DESIGNING_AN_ADAPTABLE_HIGH-AVAILABILITY_E-LEARNING_FRAMEWORK_USING_FREE_AND_OPEN_SOURCE_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2024-03-23T04:43:12Z</dcterms:created>
  <dcterms:modified xsi:type="dcterms:W3CDTF">2024-03-23T04:43:12Z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