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hyperlink r:id="rId20">
        <w:r>
          <w:rPr>
            <w:rStyle w:val="Hyperlink"/>
          </w:rPr>
          <w:t xml:space="preserve">In a nutshell,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Convolutional Neural Network (CNN)</w:t>
        </w:r>
        <w:r>
          <w:rPr>
            <w:rStyle w:val="Hyperlink"/>
          </w:rPr>
          <w:t xml:space="preserve">, also known as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ConvNet</w:t>
        </w:r>
        <w:r>
          <w:rPr>
            <w:rStyle w:val="Hyperlink"/>
          </w:rPr>
          <w:t xml:space="preserve">, is a specialized type of deep learning algorithm primarily designed for tasks that require object recognition, including image classification, detection, and segmentation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CNNs and related tech topics: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CNN Business Tech</w:t>
        </w:r>
      </w:hyperlink>
      <w:r>
        <w:t xml:space="preserve">: Explore the latest technology headlines, gadget trends, and insights from industry leaders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Introduction to Convolutional Neural Networks (DataCamp)</w:t>
        </w:r>
      </w:hyperlink>
      <w:r>
        <w:t xml:space="preserve">: A comprehensive tutorial on CNNs with practical examples.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Tech for Good (CNN)</w:t>
        </w:r>
      </w:hyperlink>
      <w:r>
        <w:t xml:space="preserve">: Discover inspiring stories of people using remarkable new technologies to follow their dreams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CNN Business Markets</w:t>
        </w:r>
      </w:hyperlink>
      <w:r>
        <w:t xml:space="preserve">: Stay updated on market news, stocks, and tech-related financial information.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CNN Tech for Good</w:t>
        </w:r>
      </w:hyperlink>
      <w:r>
        <w:t xml:space="preserve">: Learn about innovative technologies making a positive impact in the world.</w:t>
      </w:r>
    </w:p>
    <w:p>
      <w:pPr>
        <w:pStyle w:val="FirstParagraph"/>
      </w:pPr>
      <w:r>
        <w:t xml:space="preserve">Feel free to explore these resources to deepen your understanding of CNNs and related tech concepts!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cnn.com/business/tech" TargetMode="External" /><Relationship Type="http://schemas.openxmlformats.org/officeDocument/2006/relationships/hyperlink" Id="rId22" Target="https://www.cnn.com/world/tech-for-good" TargetMode="External" /><Relationship Type="http://schemas.openxmlformats.org/officeDocument/2006/relationships/hyperlink" Id="rId20" Target="https://www.datacamp.com/tutorial/introduction-to-convolutional-neural-networks-cnn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cnn.com/business/tech" TargetMode="External" /><Relationship Type="http://schemas.openxmlformats.org/officeDocument/2006/relationships/hyperlink" Id="rId22" Target="https://www.cnn.com/world/tech-for-good" TargetMode="External" /><Relationship Type="http://schemas.openxmlformats.org/officeDocument/2006/relationships/hyperlink" Id="rId20" Target="https://www.datacamp.com/tutorial/introduction-to-convolutional-neural-networks-cn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2024-03-23T04:45:28Z</dcterms:created>
  <dcterms:modified xsi:type="dcterms:W3CDTF">2024-03-23T04:45:28Z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