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context of technology,</w:t>
      </w:r>
      <w:r>
        <w:t xml:space="preserve"> </w:t>
      </w:r>
      <w:r>
        <w:rPr>
          <w:b/>
          <w:bCs/>
        </w:rPr>
        <w:t xml:space="preserve">EDB</w:t>
      </w:r>
      <w:r>
        <w:t xml:space="preserve"> </w:t>
      </w:r>
      <w:r>
        <w:t xml:space="preserve">can refer to different things. Let’s explore two relevant meanings: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Execute Disable Bit (EDB)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EDB is an Intel hardware-based security component used in central processing units (CPUs).</w:t>
      </w:r>
      <w:r>
        <w:t xml:space="preserve"> </w:t>
      </w:r>
      <w:hyperlink r:id="rId20">
        <w:r>
          <w:rPr>
            <w:rStyle w:val="Hyperlink"/>
          </w:rPr>
          <w:t xml:space="preserve">It separates memory areas for processor instructions and data storage, classifying where code can execute or not execute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Tech@SG Programme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The Tech@SG Programme, jointly administered by the Singapore Economic Development Board (EDB) and Enterprise Singapore, helps fast-growing companies access critical talent for business growth in Singapore and the region.</w:t>
      </w:r>
      <w:r>
        <w:t xml:space="preserve"> </w:t>
      </w:r>
      <w:hyperlink r:id="rId20">
        <w:r>
          <w:rPr>
            <w:rStyle w:val="Hyperlink"/>
          </w:rPr>
          <w:t xml:space="preserve">It provides company-level endorsement for Employment Pass (EP) applications, allowing foreign employees to join core teams in Singapore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Here are five reference links where you can learn more about these topics for free: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Tech@SG Programme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hyperlink r:id="rId22">
        <w:r>
          <w:rPr>
            <w:rStyle w:val="Hyperlink"/>
          </w:rPr>
          <w:t xml:space="preserve">Tech@SG Programme Details</w:t>
        </w:r>
      </w:hyperlink>
      <w:r>
        <w:t xml:space="preserve">: Learn about accessing talent for technology companies in Singapore.</w:t>
      </w:r>
    </w:p>
    <w:p>
      <w:pPr>
        <w:pStyle w:val="Compact"/>
        <w:numPr>
          <w:ilvl w:val="1"/>
          <w:numId w:val="1005"/>
        </w:numPr>
      </w:pPr>
      <w:hyperlink r:id="rId23">
        <w:r>
          <w:rPr>
            <w:rStyle w:val="Hyperlink"/>
          </w:rPr>
          <w:t xml:space="preserve">Setting Up Your Tech Startup in Singapore</w:t>
        </w:r>
      </w:hyperlink>
      <w:r>
        <w:t xml:space="preserve">: A guide for startups on setting up and succeeding in Singapore.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Execute Disable Bit (EDB)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hyperlink r:id="rId20">
        <w:r>
          <w:rPr>
            <w:rStyle w:val="Hyperlink"/>
          </w:rPr>
          <w:t xml:space="preserve">Techopedia: EDB Definition</w:t>
        </w:r>
      </w:hyperlink>
      <w:r>
        <w:t xml:space="preserve">: Understand EDB’s role in CPU security.</w:t>
      </w:r>
    </w:p>
    <w:p>
      <w:pPr>
        <w:pStyle w:val="Compact"/>
        <w:numPr>
          <w:ilvl w:val="1"/>
          <w:numId w:val="1006"/>
        </w:numPr>
      </w:pPr>
      <w:hyperlink r:id="rId21">
        <w:r>
          <w:rPr>
            <w:rStyle w:val="Hyperlink"/>
          </w:rPr>
          <w:t xml:space="preserve">PCMag: EDB Explanation</w:t>
        </w:r>
      </w:hyperlink>
      <w:r>
        <w:t xml:space="preserve">: Learn how EDB prevents malicious code execution.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Other Technology Resources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hyperlink r:id="rId24">
        <w:r>
          <w:rPr>
            <w:rStyle w:val="Hyperlink"/>
          </w:rPr>
          <w:t xml:space="preserve">Technology Education Resources</w:t>
        </w:r>
      </w:hyperlink>
      <w:r>
        <w:t xml:space="preserve">: Explore good practices, STEM learning, and innovation in technology education.</w:t>
      </w:r>
    </w:p>
    <w:p>
      <w:pPr>
        <w:pStyle w:val="Compact"/>
        <w:numPr>
          <w:ilvl w:val="1"/>
          <w:numId w:val="1007"/>
        </w:numPr>
      </w:pPr>
      <w:hyperlink r:id="rId25">
        <w:r>
          <w:rPr>
            <w:rStyle w:val="Hyperlink"/>
          </w:rPr>
          <w:t xml:space="preserve">Business Insights: Technology</w:t>
        </w:r>
      </w:hyperlink>
      <w:r>
        <w:t xml:space="preserve">: Discover how tech companies harness Singapore’s robust ecosystem for growth.</w:t>
      </w:r>
    </w:p>
    <w:p>
      <w:pPr>
        <w:pStyle w:val="FirstParagraph"/>
      </w:pPr>
      <w:r>
        <w:t xml:space="preserve">Feel free to explore these resources to deepen your understanding!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edb.gov.hk/en/curriculum-development/kla/technology-edu/resources/index.html" TargetMode="External" /><Relationship Type="http://schemas.openxmlformats.org/officeDocument/2006/relationships/hyperlink" Id="rId25" Target="https://www.edb.gov.sg/en/business-insights/technology.html" TargetMode="External" /><Relationship Type="http://schemas.openxmlformats.org/officeDocument/2006/relationships/hyperlink" Id="rId22" Target="https://www.edb.gov.sg/en/how-we-help/incentives-and-schemes/tech-sg.html" TargetMode="External" /><Relationship Type="http://schemas.openxmlformats.org/officeDocument/2006/relationships/hyperlink" Id="rId23" Target="https://www.edb.gov.sg/en/setting-up-in-singapore/business-guides/setting-up-your-tech-startup-in-singapore.html" TargetMode="External" /><Relationship Type="http://schemas.openxmlformats.org/officeDocument/2006/relationships/hyperlink" Id="rId21" Target="https://www.pcmag.com/encyclopedia/term/edb" TargetMode="External" /><Relationship Type="http://schemas.openxmlformats.org/officeDocument/2006/relationships/hyperlink" Id="rId20" Target="https://www.techopedia.com/definition/2862/execute-disable-bit-ed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www.edb.gov.hk/en/curriculum-development/kla/technology-edu/resources/index.html" TargetMode="External" /><Relationship Type="http://schemas.openxmlformats.org/officeDocument/2006/relationships/hyperlink" Id="rId25" Target="https://www.edb.gov.sg/en/business-insights/technology.html" TargetMode="External" /><Relationship Type="http://schemas.openxmlformats.org/officeDocument/2006/relationships/hyperlink" Id="rId22" Target="https://www.edb.gov.sg/en/how-we-help/incentives-and-schemes/tech-sg.html" TargetMode="External" /><Relationship Type="http://schemas.openxmlformats.org/officeDocument/2006/relationships/hyperlink" Id="rId23" Target="https://www.edb.gov.sg/en/setting-up-in-singapore/business-guides/setting-up-your-tech-startup-in-singapore.html" TargetMode="External" /><Relationship Type="http://schemas.openxmlformats.org/officeDocument/2006/relationships/hyperlink" Id="rId21" Target="https://www.pcmag.com/encyclopedia/term/edb" TargetMode="External" /><Relationship Type="http://schemas.openxmlformats.org/officeDocument/2006/relationships/hyperlink" Id="rId20" Target="https://www.techopedia.com/definition/2862/execute-disable-bit-ed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2024-03-23T04:46:23Z</dcterms:created>
  <dcterms:modified xsi:type="dcterms:W3CDTF">2024-03-23T04:46:23Z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