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Enzym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vu92bs7jTyzkuMDhP--pmQKfSS21ktAYyy80T0ygG7M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enzyme technology</w:t>
      </w:r>
      <w:r>
        <w:t xml:space="preserve"> </w:t>
      </w:r>
      <w:r>
        <w:t xml:space="preserve">is a subfield of biotechnology that focuses on utilizing enzymes as</w:t>
      </w:r>
      <w:r>
        <w:t xml:space="preserve"> </w:t>
      </w:r>
      <w:r>
        <w:rPr>
          <w:b/>
          <w:bCs/>
        </w:rPr>
        <w:t xml:space="preserve">biocatalysts</w:t>
      </w:r>
      <w:r>
        <w:t xml:space="preserve"> </w:t>
      </w:r>
      <w:r>
        <w:t xml:space="preserve">to develop new processes for manufacturing both bulk and high-value products.</w:t>
      </w:r>
      <w:r>
        <w:t xml:space="preserve"> </w:t>
      </w:r>
      <w:hyperlink r:id="rId23">
        <w:r>
          <w:rPr>
            <w:rStyle w:val="Hyperlink"/>
          </w:rPr>
          <w:t xml:space="preserve">These products span various domains, including food (e.g., bread, cheese, beer, vinegar), fine chemicals (such as amino acids and vitamins), and pharmaceuticals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enzyme technology: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Introduction to Enzyme Technology</w:t>
        </w:r>
      </w:hyperlink>
      <w:r>
        <w:t xml:space="preserve">: This resource provides an overview of enzyme technology, covering production, isolation, purification, and applications of enzymes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Enzyme Technology (Chapter 5)</w:t>
        </w:r>
      </w:hyperlink>
      <w:r>
        <w:t xml:space="preserve">: Dive deeper into the catalytic nature of enzymes and their specificity in this chapter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Enzyme Technology: Application and Commercial Production of Enzymes</w:t>
        </w:r>
      </w:hyperlink>
      <w:r>
        <w:t xml:space="preserve">: Explore the practical aspects of enzyme production and use for the benefit of humankind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Enzymes in Biotechnology</w:t>
      </w:r>
      <w:r>
        <w:t xml:space="preserve">: This article delves into the role of enzymes in biotechnological applications, including enzyme engineering and recombinant DNA technology.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Enzyme Technology: An Overview</w:t>
      </w:r>
      <w:r>
        <w:t xml:space="preserve">: Read this comprehensive overview that covers enzyme technology’s significance, applications, and future prospects.</w:t>
      </w:r>
    </w:p>
    <w:p>
      <w:pPr>
        <w:pStyle w:val="FirstParagraph"/>
      </w:pPr>
      <w:r>
        <w:t xml:space="preserve">Happy learning! 🧪🔬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bing.com/search?q=enzyme+in+tech+definition" TargetMode="External" /><Relationship Type="http://schemas.openxmlformats.org/officeDocument/2006/relationships/hyperlink" Id="rId24" Target="https://microbenotes.com/enzyme-technology/" TargetMode="External" /><Relationship Type="http://schemas.openxmlformats.org/officeDocument/2006/relationships/hyperlink" Id="rId26" Target="https://www.biologydiscussion.com/enzymes/enzyme-technology/enzyme-technology-application-and-commercial-production-of-enzymes/10185" TargetMode="External" /><Relationship Type="http://schemas.openxmlformats.org/officeDocument/2006/relationships/hyperlink" Id="rId25" Target="https://www.cambridge.org/core/books/biotechnology/enzyme-technology/EC1477D4B69ADDAFB06689D08D384B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ing.com/search?q=enzyme+in+tech+definition" TargetMode="External" /><Relationship Type="http://schemas.openxmlformats.org/officeDocument/2006/relationships/hyperlink" Id="rId24" Target="https://microbenotes.com/enzyme-technology/" TargetMode="External" /><Relationship Type="http://schemas.openxmlformats.org/officeDocument/2006/relationships/hyperlink" Id="rId26" Target="https://www.biologydiscussion.com/enzymes/enzyme-technology/enzyme-technology-application-and-commercial-production-of-enzymes/10185" TargetMode="External" /><Relationship Type="http://schemas.openxmlformats.org/officeDocument/2006/relationships/hyperlink" Id="rId25" Target="https://www.cambridge.org/core/books/biotechnology/enzyme-technology/EC1477D4B69ADDAFB06689D08D384B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2024-03-23T04:46:38Z</dcterms:created>
  <dcterms:modified xsi:type="dcterms:W3CDTF">2024-03-23T04:46:38Z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