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Fresco</w:t>
      </w:r>
      <w:r>
        <w:t xml:space="preserve"> </w:t>
      </w:r>
      <w:r>
        <w:t xml:space="preserve">can refer to different things. Here are a few interpretations: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Smart Kitchen Solution (Fresco Cooks)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Fresco</w:t>
      </w:r>
      <w:r>
        <w:t xml:space="preserve"> </w:t>
      </w:r>
      <w:r>
        <w:t xml:space="preserve">is a leading smart kitchen solution that empowers appliance manufacturers to create industry-leading smart appliances. It provides all the necessary ingredients for seamless connected cooking, motivating customers to cook more.</w:t>
      </w:r>
      <w:r>
        <w:t xml:space="preserve"> </w:t>
      </w:r>
      <w:hyperlink r:id="rId20">
        <w:r>
          <w:rPr>
            <w:rStyle w:val="Hyperlink"/>
          </w:rPr>
          <w:t xml:space="preserve">Trusted by top appliance brands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Non-Destructive Fruit Quality Sensing (Fresco by Vertigo Tech)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Fresco</w:t>
      </w:r>
      <w:r>
        <w:t xml:space="preserve"> </w:t>
      </w:r>
      <w:r>
        <w:t xml:space="preserve">is a novel sensing technique that allows checking the internal quality of fresh fruits without destroying them.</w:t>
      </w:r>
      <w:r>
        <w:t xml:space="preserve"> </w:t>
      </w:r>
      <w:hyperlink r:id="rId20">
        <w:r>
          <w:rPr>
            <w:rStyle w:val="Hyperlink"/>
          </w:rPr>
          <w:t xml:space="preserve">It uses low-energy microwave measurements to look deep inside the fruit without modifying it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Irish Smart Kitchen Firm (Fresco, formerly Drop)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Fresco</w:t>
      </w:r>
      <w:r>
        <w:t xml:space="preserve">, previously known as</w:t>
      </w:r>
      <w:r>
        <w:t xml:space="preserve"> </w:t>
      </w:r>
      <w:r>
        <w:rPr>
          <w:b/>
          <w:bCs/>
        </w:rPr>
        <w:t xml:space="preserve">Drop</w:t>
      </w:r>
      <w:r>
        <w:t xml:space="preserve">, is an Irish smart kitchen company.</w:t>
      </w:r>
      <w:r>
        <w:t xml:space="preserve"> </w:t>
      </w:r>
      <w:hyperlink r:id="rId20">
        <w:r>
          <w:rPr>
            <w:rStyle w:val="Hyperlink"/>
          </w:rPr>
          <w:t xml:space="preserve">It connects appliance manufacturers, recipe publishers, and food stores through its dedicated platform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Artistic Technique (Fresco Painting)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Fresco</w:t>
      </w:r>
      <w:r>
        <w:t xml:space="preserve"> </w:t>
      </w:r>
      <w:r>
        <w:t xml:space="preserve">is a painting technique that makes great demands on a painter’s skill.</w:t>
      </w:r>
      <w:r>
        <w:t xml:space="preserve"> </w:t>
      </w:r>
      <w:hyperlink r:id="rId20">
        <w:r>
          <w:rPr>
            <w:rStyle w:val="Hyperlink"/>
          </w:rPr>
          <w:t xml:space="preserve">It involves working quickly on wet plaster, without the ability to correct mistakes by overpainting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Adobe Software (Adobe Fresco)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Adobe Fresco</w:t>
      </w:r>
      <w:r>
        <w:t xml:space="preserve"> </w:t>
      </w:r>
      <w:r>
        <w:t xml:space="preserve">is an illustration and animation tool with limitless creative possibilities. You can learn it through various online courses:</w:t>
      </w:r>
    </w:p>
    <w:p>
      <w:pPr>
        <w:pStyle w:val="Compact"/>
        <w:numPr>
          <w:ilvl w:val="2"/>
          <w:numId w:val="1007"/>
        </w:numPr>
      </w:pPr>
      <w:hyperlink r:id="rId20">
        <w:r>
          <w:rPr>
            <w:rStyle w:val="Hyperlink"/>
            <w:b/>
            <w:bCs/>
          </w:rPr>
          <w:t xml:space="preserve">Creative Digital Illustration</w:t>
        </w:r>
        <w:r>
          <w:rPr>
            <w:rStyle w:val="Hyperlink"/>
          </w:rPr>
          <w:t xml:space="preserve">: Learn digital painting techniques with illustrator Lisk Feng on Skillshare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2"/>
          <w:numId w:val="1007"/>
        </w:numPr>
      </w:pPr>
      <w:hyperlink r:id="rId20">
        <w:r>
          <w:rPr>
            <w:rStyle w:val="Hyperlink"/>
            <w:b/>
            <w:bCs/>
          </w:rPr>
          <w:t xml:space="preserve">Illustration Practice</w:t>
        </w:r>
        <w:r>
          <w:rPr>
            <w:rStyle w:val="Hyperlink"/>
          </w:rPr>
          <w:t xml:space="preserve">: Create lettered pieces with florals using Adobe Fresco on Skillshare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2"/>
          <w:numId w:val="1007"/>
        </w:numPr>
      </w:pPr>
      <w:hyperlink r:id="rId20">
        <w:r>
          <w:rPr>
            <w:rStyle w:val="Hyperlink"/>
            <w:b/>
            <w:bCs/>
          </w:rPr>
          <w:t xml:space="preserve">Digital Illustrative Typography</w:t>
        </w:r>
        <w:r>
          <w:rPr>
            <w:rStyle w:val="Hyperlink"/>
          </w:rPr>
          <w:t xml:space="preserve">: Discover illustrative typography with designer Jennet Liaw on Skillshare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2"/>
          <w:numId w:val="1007"/>
        </w:numPr>
      </w:pPr>
      <w:hyperlink r:id="rId20">
        <w:r>
          <w:rPr>
            <w:rStyle w:val="Hyperlink"/>
            <w:b/>
            <w:bCs/>
          </w:rPr>
          <w:t xml:space="preserve">Pattern Design Workflow</w:t>
        </w:r>
        <w:r>
          <w:rPr>
            <w:rStyle w:val="Hyperlink"/>
          </w:rPr>
          <w:t xml:space="preserve">: Sketch and draw motifs for patterns using Adobe Fresco on Skillshare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2"/>
          <w:numId w:val="1007"/>
        </w:numPr>
      </w:pPr>
      <w:hyperlink r:id="rId20">
        <w:r>
          <w:rPr>
            <w:rStyle w:val="Hyperlink"/>
            <w:b/>
            <w:bCs/>
          </w:rPr>
          <w:t xml:space="preserve">Explore Adobe Fresco</w:t>
        </w:r>
        <w:r>
          <w:rPr>
            <w:rStyle w:val="Hyperlink"/>
          </w:rPr>
          <w:t xml:space="preserve">: Paint with vector, pixel, and live brushes in a Skillshare course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2"/>
          <w:numId w:val="1007"/>
        </w:numPr>
      </w:pPr>
      <w:hyperlink r:id="rId20">
        <w:r>
          <w:rPr>
            <w:rStyle w:val="Hyperlink"/>
            <w:b/>
            <w:bCs/>
          </w:rPr>
          <w:t xml:space="preserve">Learning Adobe Fresco</w:t>
        </w:r>
        <w:r>
          <w:rPr>
            <w:rStyle w:val="Hyperlink"/>
          </w:rPr>
          <w:t xml:space="preserve">: A LinkedIn Learning course by instructor Kyle Webster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</w:t>
      </w:r>
      <w:r>
        <w:t xml:space="preserve"> </w:t>
      </w:r>
      <w:r>
        <w:rPr>
          <w:b/>
          <w:bCs/>
        </w:rPr>
        <w:t xml:space="preserve">Fresco</w:t>
      </w:r>
      <w:r>
        <w:t xml:space="preserve"> </w:t>
      </w:r>
      <w:r>
        <w:t xml:space="preserve">in various contexts! 🎨🔍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resco.vertigo-tech.com/" TargetMode="External" /><Relationship Type="http://schemas.openxmlformats.org/officeDocument/2006/relationships/hyperlink" Id="rId20" Target="https://frescocooks.com/" TargetMode="External" /><Relationship Type="http://schemas.openxmlformats.org/officeDocument/2006/relationships/hyperlink" Id="rId23" Target="https://www.britannica.com/art/fresco-painting" TargetMode="External" /><Relationship Type="http://schemas.openxmlformats.org/officeDocument/2006/relationships/hyperlink" Id="rId24" Target="https://www.classcentral.com/subject/adobe-fresco" TargetMode="External" /><Relationship Type="http://schemas.openxmlformats.org/officeDocument/2006/relationships/hyperlink" Id="rId22" Target="https://www.irishtimes.com/business/technology/irish-smart-kitchen-firm-fresco-raises-18m-in-new-funding-round-1.4858393" TargetMode="External" /><Relationship Type="http://schemas.openxmlformats.org/officeDocument/2006/relationships/hyperlink" Id="rId25" Target="https://www.linkedin.com/learning/learning-adobe-fresc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resco.vertigo-tech.com/" TargetMode="External" /><Relationship Type="http://schemas.openxmlformats.org/officeDocument/2006/relationships/hyperlink" Id="rId20" Target="https://frescocooks.com/" TargetMode="External" /><Relationship Type="http://schemas.openxmlformats.org/officeDocument/2006/relationships/hyperlink" Id="rId23" Target="https://www.britannica.com/art/fresco-painting" TargetMode="External" /><Relationship Type="http://schemas.openxmlformats.org/officeDocument/2006/relationships/hyperlink" Id="rId24" Target="https://www.classcentral.com/subject/adobe-fresco" TargetMode="External" /><Relationship Type="http://schemas.openxmlformats.org/officeDocument/2006/relationships/hyperlink" Id="rId22" Target="https://www.irishtimes.com/business/technology/irish-smart-kitchen-firm-fresco-raises-18m-in-new-funding-round-1.4858393" TargetMode="External" /><Relationship Type="http://schemas.openxmlformats.org/officeDocument/2006/relationships/hyperlink" Id="rId25" Target="https://www.linkedin.com/learning/learning-adobe-fres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2024-03-23T04:47:10Z</dcterms:created>
  <dcterms:modified xsi:type="dcterms:W3CDTF">2024-03-23T04:47:10Z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