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 In the tech context,</w:t>
      </w:r>
      <w:r>
        <w:t xml:space="preserve"> </w:t>
      </w:r>
      <w:r>
        <w:rPr>
          <w:b/>
          <w:bCs/>
        </w:rPr>
        <w:t xml:space="preserve">MANTIS</w:t>
      </w:r>
      <w:r>
        <w:t xml:space="preserve"> </w:t>
      </w:r>
      <w:r>
        <w:t xml:space="preserve">stands for</w:t>
      </w:r>
      <w:r>
        <w:t xml:space="preserve"> </w:t>
      </w:r>
      <w:r>
        <w:rPr>
          <w:b/>
          <w:bCs/>
        </w:rPr>
        <w:t xml:space="preserve">Multispectral Adaptive Networked Tactical Imaging System</w:t>
      </w:r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It’s a system used by the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US Department of Defense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 tactical imaging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Now, let’s explore some free learning resources to enhance your tech skills: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AI Singapore Student Outreach Programme</w:t>
      </w:r>
      <w:r>
        <w:t xml:space="preserve">: This initiative promotes AI literacy and proficiency among students. It offers three levels of learning, equipping participants with programming skills and practical experience in AI projects.</w:t>
      </w:r>
      <w:r>
        <w:t xml:space="preserve"> </w:t>
      </w:r>
      <w:hyperlink r:id="rId20">
        <w:r>
          <w:rPr>
            <w:rStyle w:val="Hyperlink"/>
          </w:rPr>
          <w:t xml:space="preserve">Completion of each level earns an industry-recognized certificate, and level three even grants the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Google professional machine learning engineer certificate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SkillsFuture@NS Learning eXperience Platform</w:t>
      </w:r>
      <w:r>
        <w:t xml:space="preserve">: Designed for national servicemen (NSFs), this platform provides free unlimited access to over</w:t>
      </w:r>
      <w:r>
        <w:t xml:space="preserve"> </w:t>
      </w:r>
      <w:r>
        <w:rPr>
          <w:b/>
          <w:bCs/>
        </w:rPr>
        <w:t xml:space="preserve">75,000 online courses</w:t>
      </w:r>
      <w:r>
        <w:t xml:space="preserve">. Topics include</w:t>
      </w:r>
      <w:r>
        <w:t xml:space="preserve"> </w:t>
      </w:r>
      <w:r>
        <w:rPr>
          <w:b/>
          <w:bCs/>
        </w:rPr>
        <w:t xml:space="preserve">Python programming</w:t>
      </w:r>
      <w:r>
        <w:t xml:space="preserve">,</w:t>
      </w:r>
      <w:r>
        <w:t xml:space="preserve"> </w:t>
      </w:r>
      <w:r>
        <w:rPr>
          <w:b/>
          <w:bCs/>
        </w:rPr>
        <w:t xml:space="preserve">machine learning</w:t>
      </w:r>
      <w:r>
        <w:t xml:space="preserve">,</w:t>
      </w:r>
      <w:r>
        <w:t xml:space="preserve"> </w:t>
      </w:r>
      <w:r>
        <w:rPr>
          <w:b/>
          <w:bCs/>
        </w:rPr>
        <w:t xml:space="preserve">management training</w:t>
      </w:r>
      <w:r>
        <w:t xml:space="preserve">, and more.</w:t>
      </w:r>
      <w:r>
        <w:t xml:space="preserve"> </w:t>
      </w:r>
      <w:hyperlink r:id="rId20">
        <w:r>
          <w:rPr>
            <w:rStyle w:val="Hyperlink"/>
          </w:rPr>
          <w:t xml:space="preserve">Some courses can also be used for credit exemptions at institutes of higher learning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Coursera</w:t>
      </w:r>
      <w:r>
        <w:t xml:space="preserve">: Coursera offers many courses for free, including offerings from renowned universities. Learn about</w:t>
      </w:r>
      <w:r>
        <w:t xml:space="preserve"> </w:t>
      </w:r>
      <w:r>
        <w:rPr>
          <w:b/>
          <w:bCs/>
        </w:rPr>
        <w:t xml:space="preserve">machine learning</w:t>
      </w:r>
      <w:r>
        <w:t xml:space="preserve">,</w:t>
      </w:r>
      <w:r>
        <w:t xml:space="preserve"> </w:t>
      </w:r>
      <w:r>
        <w:rPr>
          <w:b/>
          <w:bCs/>
        </w:rPr>
        <w:t xml:space="preserve">game theory</w:t>
      </w:r>
      <w:r>
        <w:t xml:space="preserve">,</w:t>
      </w:r>
      <w:r>
        <w:t xml:space="preserve"> </w:t>
      </w:r>
      <w:r>
        <w:rPr>
          <w:b/>
          <w:bCs/>
        </w:rPr>
        <w:t xml:space="preserve">COVID-19 contact tracing</w:t>
      </w:r>
      <w:r>
        <w:t xml:space="preserve">, and more.</w:t>
      </w:r>
      <w:r>
        <w:t xml:space="preserve"> </w:t>
      </w:r>
      <w:hyperlink r:id="rId20">
        <w:r>
          <w:rPr>
            <w:rStyle w:val="Hyperlink"/>
          </w:rPr>
          <w:t xml:space="preserve">Explore diverse subjects and gain valuable knowledge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Dash General Assembly</w:t>
      </w:r>
      <w:r>
        <w:t xml:space="preserve">: Dash offers free coding courses, covering topics like</w:t>
      </w:r>
      <w:r>
        <w:t xml:space="preserve"> </w:t>
      </w:r>
      <w:r>
        <w:rPr>
          <w:b/>
          <w:bCs/>
        </w:rPr>
        <w:t xml:space="preserve">web development</w:t>
      </w:r>
      <w:r>
        <w:t xml:space="preserve">,</w:t>
      </w:r>
      <w:r>
        <w:t xml:space="preserve"> </w:t>
      </w:r>
      <w:r>
        <w:rPr>
          <w:b/>
          <w:bCs/>
        </w:rPr>
        <w:t xml:space="preserve">data science</w:t>
      </w:r>
      <w:r>
        <w:t xml:space="preserve">, and</w:t>
      </w:r>
      <w:r>
        <w:t xml:space="preserve"> </w:t>
      </w:r>
      <w:r>
        <w:rPr>
          <w:b/>
          <w:bCs/>
        </w:rPr>
        <w:t xml:space="preserve">design</w:t>
      </w:r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It’s a great resource for hands-on learning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MIT OpenCourseWare</w:t>
      </w:r>
      <w:r>
        <w:t xml:space="preserve">: MIT provides free access to course materials from various disciplines.</w:t>
      </w:r>
      <w:r>
        <w:t xml:space="preserve"> </w:t>
      </w:r>
      <w:hyperlink r:id="rId20">
        <w:r>
          <w:rPr>
            <w:rStyle w:val="Hyperlink"/>
          </w:rPr>
          <w:t xml:space="preserve">Explore their extensive collection of lectures, assignments, and resources to deepen your understanding of tech-related subjects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FirstParagraph"/>
      </w:pPr>
      <w:r>
        <w:t xml:space="preserve">Happy learning! 🚀📚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acronymfinder.com/Information-Technology/MANTIS.html" TargetMode="External" /><Relationship Type="http://schemas.openxmlformats.org/officeDocument/2006/relationships/hyperlink" Id="rId22" Target="https://www.cio.com/article/221812/8-free-online-course-sites-for-growing-your-tech-skills.html" TargetMode="External" /><Relationship Type="http://schemas.openxmlformats.org/officeDocument/2006/relationships/hyperlink" Id="rId21" Target="https://www.tech.gov.sg/media/technews/new-year-new-tech-skill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acronymfinder.com/Information-Technology/MANTIS.html" TargetMode="External" /><Relationship Type="http://schemas.openxmlformats.org/officeDocument/2006/relationships/hyperlink" Id="rId22" Target="https://www.cio.com/article/221812/8-free-online-course-sites-for-growing-your-tech-skills.html" TargetMode="External" /><Relationship Type="http://schemas.openxmlformats.org/officeDocument/2006/relationships/hyperlink" Id="rId21" Target="https://www.tech.gov.sg/media/technews/new-year-new-tech-skill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2024-03-23T04:49:50Z</dcterms:created>
  <dcterms:modified xsi:type="dcterms:W3CDTF">2024-03-23T04:49:50Z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