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realm of technology, a</w:t>
      </w:r>
      <w:r>
        <w:t xml:space="preserve"> </w:t>
      </w:r>
      <w:r>
        <w:rPr>
          <w:b/>
          <w:bCs/>
        </w:rPr>
        <w:t xml:space="preserve">digital nose</w:t>
      </w:r>
      <w:r>
        <w:t xml:space="preserve"> </w:t>
      </w:r>
      <w:r>
        <w:t xml:space="preserve">refers to artificial intelligence systems that mimic the human sense of smell.</w:t>
      </w:r>
      <w:r>
        <w:t xml:space="preserve"> </w:t>
      </w:r>
      <w:hyperlink r:id="rId20">
        <w:r>
          <w:rPr>
            <w:rStyle w:val="Hyperlink"/>
          </w:rPr>
          <w:t xml:space="preserve">These systems use biosensors and software solutions to analyze and interpret odor data, finding practical applications in various fields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delve deeper into this fascinating topic: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Introduction to Ear, Nose, and Throat Disorders Specialization</w:t>
        </w:r>
      </w:hyperlink>
      <w:r>
        <w:t xml:space="preserve"> </w:t>
      </w:r>
      <w:r>
        <w:t xml:space="preserve">(Coursera): This specialization covers the anatomy, pathophysiology, and management of ear, nose, and throat conditions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Scientific American</w:t>
        </w:r>
      </w:hyperlink>
      <w:r>
        <w:t xml:space="preserve">: Learn about the development of artificial noses and how they mimic human olfaction using chemical sensors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ElProCus</w:t>
        </w:r>
      </w:hyperlink>
      <w:r>
        <w:t xml:space="preserve">: Explore the working principle of electronic noses, which detect smells more effectively than our human sense of smell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Electronic Nose Technology and Application: A Review</w:t>
        </w:r>
      </w:hyperlink>
      <w:r>
        <w:t xml:space="preserve">: Dive into the different technologies used in electronic noses, including optical sensor systems, mass spectrometry,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Nose Pictures on Unsplash</w:t>
        </w:r>
      </w:hyperlink>
      <w:r>
        <w:t xml:space="preserve">: Discover a collection of free nose images for visual inspiration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deepen your understanding of digital olfaction! 🌬️👃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eeexplore.ieee.org/document/9731890" TargetMode="External" /><Relationship Type="http://schemas.openxmlformats.org/officeDocument/2006/relationships/hyperlink" Id="rId24" Target="https://unsplash.com/s/photos/nose" TargetMode="External" /><Relationship Type="http://schemas.openxmlformats.org/officeDocument/2006/relationships/hyperlink" Id="rId20" Target="https://www.coursera.org/specializations/introduction-ear-nose-throat-disorders" TargetMode="External" /><Relationship Type="http://schemas.openxmlformats.org/officeDocument/2006/relationships/hyperlink" Id="rId22" Target="https://www.elprocus.com/electronic-nose-work/" TargetMode="External" /><Relationship Type="http://schemas.openxmlformats.org/officeDocument/2006/relationships/hyperlink" Id="rId21" Target="https://www.scientificamerican.com/article/how-close-are-artific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eeexplore.ieee.org/document/9731890" TargetMode="External" /><Relationship Type="http://schemas.openxmlformats.org/officeDocument/2006/relationships/hyperlink" Id="rId24" Target="https://unsplash.com/s/photos/nose" TargetMode="External" /><Relationship Type="http://schemas.openxmlformats.org/officeDocument/2006/relationships/hyperlink" Id="rId20" Target="https://www.coursera.org/specializations/introduction-ear-nose-throat-disorders" TargetMode="External" /><Relationship Type="http://schemas.openxmlformats.org/officeDocument/2006/relationships/hyperlink" Id="rId22" Target="https://www.elprocus.com/electronic-nose-work/" TargetMode="External" /><Relationship Type="http://schemas.openxmlformats.org/officeDocument/2006/relationships/hyperlink" Id="rId21" Target="https://www.scientificamerican.com/article/how-close-are-artific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2024-03-23T04:50:55Z</dcterms:created>
  <dcterms:modified xsi:type="dcterms:W3CDTF">2024-03-23T04:50:55Z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