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Object-oriented programmin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5FO8LQ3KdLTbt1TEy9kjiLEP-H7zZlSDgTkk9n6GgaU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Object-Oriented Programming (OOP)</w:t>
      </w:r>
      <w:r>
        <w:t xml:space="preserve"> </w:t>
      </w:r>
      <w:r>
        <w:t xml:space="preserve">is a fundamental programming paradigm that structures software using</w:t>
      </w:r>
      <w:r>
        <w:t xml:space="preserve"> </w:t>
      </w:r>
      <w:r>
        <w:rPr>
          <w:b/>
          <w:bCs/>
        </w:rPr>
        <w:t xml:space="preserve">classes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objects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It allows developers to create reusable code blueprints (classes) and instantiate individual instances (objects) with specific properties and methods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OOP: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W3Schools Java OOP Tutorial</w:t>
      </w:r>
      <w:hyperlink r:id="rId23">
        <w:r>
          <w:rPr>
            <w:rStyle w:val="Hyperlink"/>
          </w:rPr>
          <w:t xml:space="preserve">: Covers the basics of OOP in Java, including classes, objects, and advantages over procedural programming</w:t>
        </w:r>
      </w:hyperlink>
      <w:hyperlink r:id="rId24">
        <w:r>
          <w:rPr>
            <w:rStyle w:val="Hyperlink"/>
          </w:rPr>
          <w:t xml:space="preserve">Learn here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 C++ OOP Video Course</w:t>
      </w:r>
      <w:hyperlink r:id="rId23">
        <w:r>
          <w:rPr>
            <w:rStyle w:val="Hyperlink"/>
          </w:rPr>
          <w:t xml:space="preserve">: A comprehensive video course on implementing OOP concepts using C++</w:t>
        </w:r>
      </w:hyperlink>
      <w:hyperlink r:id="rId25">
        <w:r>
          <w:rPr>
            <w:rStyle w:val="Hyperlink"/>
          </w:rPr>
          <w:t xml:space="preserve">Watch here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 Java OOP Basics</w:t>
      </w:r>
      <w:hyperlink r:id="rId23">
        <w:r>
          <w:rPr>
            <w:rStyle w:val="Hyperlink"/>
          </w:rPr>
          <w:t xml:space="preserve">: Learn about classes, objects, constructors, and inheritance in Java</w:t>
        </w:r>
      </w:hyperlink>
      <w:hyperlink r:id="rId26">
        <w:r>
          <w:rPr>
            <w:rStyle w:val="Hyperlink"/>
          </w:rPr>
          <w:t xml:space="preserve">Enroll here</w:t>
        </w:r>
      </w:hyperlink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 OOP in Python</w:t>
      </w:r>
      <w:hyperlink r:id="rId23">
        <w:r>
          <w:rPr>
            <w:rStyle w:val="Hyperlink"/>
          </w:rPr>
          <w:t xml:space="preserve">: Dive into Python’s OOP concepts, including classes, inheritance, and encapsulation</w:t>
        </w:r>
      </w:hyperlink>
      <w:hyperlink r:id="rId27">
        <w:r>
          <w:rPr>
            <w:rStyle w:val="Hyperlink"/>
          </w:rPr>
          <w:t xml:space="preserve">Explore here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Medium Article on OOP Basics</w:t>
      </w:r>
      <w:hyperlink r:id="rId23">
        <w:r>
          <w:rPr>
            <w:rStyle w:val="Hyperlink"/>
          </w:rPr>
          <w:t xml:space="preserve">: Discover free courses for learning OOP with Java, Python, and JavaScript</w:t>
        </w:r>
      </w:hyperlink>
      <w:hyperlink r:id="rId28">
        <w:r>
          <w:rPr>
            <w:rStyle w:val="Hyperlink"/>
          </w:rPr>
          <w:t xml:space="preserve">Read here</w:t>
        </w:r>
      </w:hyperlink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8" Target="https://medium.com/swlh/5-free-object-oriented-programming-online-courses-for-programmers-156afd0a3a73" TargetMode="External" /><Relationship Type="http://schemas.openxmlformats.org/officeDocument/2006/relationships/hyperlink" Id="rId23" Target="https://www.educative.io/blog/object-oriented-programming" TargetMode="External" /><Relationship Type="http://schemas.openxmlformats.org/officeDocument/2006/relationships/hyperlink" Id="rId25" Target="https://www.freecodecamp.org/news/learn-object-oriented-programming-oop-in-c-full-video-course/" TargetMode="External" /><Relationship Type="http://schemas.openxmlformats.org/officeDocument/2006/relationships/hyperlink" Id="rId26" Target="https://www.udemy.com/course/java-oop-basics/" TargetMode="External" /><Relationship Type="http://schemas.openxmlformats.org/officeDocument/2006/relationships/hyperlink" Id="rId27" Target="https://www.udemy.com/course/oop-in-python-mpb/" TargetMode="External" /><Relationship Type="http://schemas.openxmlformats.org/officeDocument/2006/relationships/hyperlink" Id="rId24" Target="https://www.w3schools.com/java/java_oop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medium.com/swlh/5-free-object-oriented-programming-online-courses-for-programmers-156afd0a3a73" TargetMode="External" /><Relationship Type="http://schemas.openxmlformats.org/officeDocument/2006/relationships/hyperlink" Id="rId23" Target="https://www.educative.io/blog/object-oriented-programming" TargetMode="External" /><Relationship Type="http://schemas.openxmlformats.org/officeDocument/2006/relationships/hyperlink" Id="rId25" Target="https://www.freecodecamp.org/news/learn-object-oriented-programming-oop-in-c-full-video-course/" TargetMode="External" /><Relationship Type="http://schemas.openxmlformats.org/officeDocument/2006/relationships/hyperlink" Id="rId26" Target="https://www.udemy.com/course/java-oop-basics/" TargetMode="External" /><Relationship Type="http://schemas.openxmlformats.org/officeDocument/2006/relationships/hyperlink" Id="rId27" Target="https://www.udemy.com/course/oop-in-python-mpb/" TargetMode="External" /><Relationship Type="http://schemas.openxmlformats.org/officeDocument/2006/relationships/hyperlink" Id="rId24" Target="https://www.w3schools.com/java/java_oop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2024-03-23T04:51:18Z</dcterms:created>
  <dcterms:modified xsi:type="dcterms:W3CDTF">2024-03-23T04:51:18Z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