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BrowserStac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-37TnBKfZwPs0c8YF11uOFfM5QkMk9Nx4bs1IbxqO-g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BrowserStac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-37TnBKfZwPs0c8YF11uOFfM5QkMk9Nx4bs1IbxqO-g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BrowserStack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cloud-based web and mobile testing platform that allows developers to test their websites and mobile applications across various browsers, operating systems, and real mobile devices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BrowserStack: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BrowserStack Wikipedia</w:t>
        </w:r>
      </w:hyperlink>
      <w:r>
        <w:t xml:space="preserve">: This page provides an overview of BrowserStack’s history, components, and its role in web and mobile testing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BrowserStack on Crunchbase</w:t>
        </w:r>
      </w:hyperlink>
      <w:r>
        <w:t xml:space="preserve">: Explore BrowserStack’s tech stack, apps, patents, and trademarks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BrowserStack on StackShare</w:t>
        </w:r>
      </w:hyperlink>
      <w:r>
        <w:t xml:space="preserve">: Discover how BrowserStack is used in tech stacks and learn about its features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BrowserStack Tutorials</w:t>
        </w:r>
      </w:hyperlink>
      <w:r>
        <w:t xml:space="preserve">: Dive into tutorials covering various testing topics, including Appium visual testing, Cypress, Selenium, and more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BrowserStack Guide</w:t>
        </w:r>
      </w:hyperlink>
      <w:r>
        <w:t xml:space="preserve">: Explore detailed guides on testing trends, environments, and setups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BrowserStack!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BrowserStack" TargetMode="External" /><Relationship Type="http://schemas.openxmlformats.org/officeDocument/2006/relationships/hyperlink" Id="rId28" Target="https://stackshare.io/browserstack" TargetMode="External" /><Relationship Type="http://schemas.openxmlformats.org/officeDocument/2006/relationships/hyperlink" Id="rId30" Target="https://www.browserstack.com/guide" TargetMode="External" /><Relationship Type="http://schemas.openxmlformats.org/officeDocument/2006/relationships/hyperlink" Id="rId29" Target="https://www.browserstack.com/guide/category/tutorials" TargetMode="External" /><Relationship Type="http://schemas.openxmlformats.org/officeDocument/2006/relationships/hyperlink" Id="rId27" Target="https://www.crunchbase.com/organization/browserstack/techn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BrowserStack" TargetMode="External" /><Relationship Type="http://schemas.openxmlformats.org/officeDocument/2006/relationships/hyperlink" Id="rId28" Target="https://stackshare.io/browserstack" TargetMode="External" /><Relationship Type="http://schemas.openxmlformats.org/officeDocument/2006/relationships/hyperlink" Id="rId30" Target="https://www.browserstack.com/guide" TargetMode="External" /><Relationship Type="http://schemas.openxmlformats.org/officeDocument/2006/relationships/hyperlink" Id="rId29" Target="https://www.browserstack.com/guide/category/tutorials" TargetMode="External" /><Relationship Type="http://schemas.openxmlformats.org/officeDocument/2006/relationships/hyperlink" Id="rId27" Target="https://www.crunchbase.com/organization/browserstack/techn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2024-03-23T04:44:45Z</dcterms:created>
  <dcterms:modified xsi:type="dcterms:W3CDTF">2024-03-23T04:44:45Z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