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Jinja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db7580bf2b43667a418777eb5d4d039e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80084" cy="1232033"/>
            <wp:effectExtent b="0" l="0" r="0" t="0"/>
            <wp:docPr descr="Jinja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db7580bf2b43667a418777eb5d4d039e&amp;pid=cdx&amp;w=320&amp;h=128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Jinja2</w:t>
      </w:r>
      <w:r>
        <w:t xml:space="preserve"> </w:t>
      </w:r>
      <w:r>
        <w:t xml:space="preserve">is a modern templating language for Python developers. It allows you to create HTML, XML, or other markup formats that are returned to the user via an HTTP request.</w:t>
      </w:r>
      <w:r>
        <w:t xml:space="preserve"> </w:t>
      </w:r>
      <w:hyperlink r:id="rId26">
        <w:r>
          <w:rPr>
            <w:rStyle w:val="Hyperlink"/>
          </w:rPr>
          <w:t xml:space="preserve">Jinja2 is commonly used in web frameworks like Flask and Django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Jinja2: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Jinja Documentation</w:t>
        </w:r>
      </w:hyperlink>
      <w:r>
        <w:t xml:space="preserve">: The official documentation provides comprehensive information on Jinja2, including installation, basics, and advanced features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Jinja2 Explained in 5 Minutes!</w:t>
        </w:r>
      </w:hyperlink>
      <w:r>
        <w:t xml:space="preserve">: A quick and concise explanation of Jinja2, especially relevant if you’re using Flask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Getting started with Jinja Template</w:t>
        </w:r>
      </w:hyperlink>
      <w:r>
        <w:t xml:space="preserve">: GeeksforGeeks offers a beginner-friendly guide to Jinja2, covering variables, control structures, and more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Jinja Template - Cheat Sheet and FREE Samples</w:t>
        </w:r>
      </w:hyperlink>
      <w:r>
        <w:t xml:space="preserve">: This cheat sheet provides handy Jinja2 syntax examples and practical samples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Creating link to an URL of Flask app in Jinja2 template</w:t>
        </w:r>
      </w:hyperlink>
      <w:r>
        <w:t xml:space="preserve">: Stack Overflow discussion on creating hyperlinks in Jinja2 templates using Flask’s</w:t>
      </w:r>
      <w:r>
        <w:t xml:space="preserve"> </w:t>
      </w:r>
      <w:r>
        <w:rPr>
          <w:rStyle w:val="VerbatimChar"/>
        </w:rPr>
        <w:t xml:space="preserve">url_for</w:t>
      </w:r>
      <w:r>
        <w:t xml:space="preserve"> </w:t>
      </w:r>
      <w:r>
        <w:t xml:space="preserve">function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codeburst.io/jinja-2-explained-in-5-minutes-88548486834e" TargetMode="External" /><Relationship Type="http://schemas.openxmlformats.org/officeDocument/2006/relationships/hyperlink" Id="rId29" Target="https://dev.to/sm0ke/jinja-template-cheat-sheet-and-free-sample-28kh" TargetMode="External" /><Relationship Type="http://schemas.openxmlformats.org/officeDocument/2006/relationships/hyperlink" Id="rId28" Target="https://jinja.palletsprojects.com/" TargetMode="External" /><Relationship Type="http://schemas.openxmlformats.org/officeDocument/2006/relationships/hyperlink" Id="rId30" Target="https://stackoverflow.com/questions/11124940/creating-link-to-an-url-of-flask-app-in-jinja2-template" TargetMode="External" /><Relationship Type="http://schemas.openxmlformats.org/officeDocument/2006/relationships/hyperlink" Id="rId27" Target="https://www.geeksforgeeks.org/getting-started-with-jinja-templa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odeburst.io/jinja-2-explained-in-5-minutes-88548486834e" TargetMode="External" /><Relationship Type="http://schemas.openxmlformats.org/officeDocument/2006/relationships/hyperlink" Id="rId29" Target="https://dev.to/sm0ke/jinja-template-cheat-sheet-and-free-sample-28kh" TargetMode="External" /><Relationship Type="http://schemas.openxmlformats.org/officeDocument/2006/relationships/hyperlink" Id="rId28" Target="https://jinja.palletsprojects.com/" TargetMode="External" /><Relationship Type="http://schemas.openxmlformats.org/officeDocument/2006/relationships/hyperlink" Id="rId30" Target="https://stackoverflow.com/questions/11124940/creating-link-to-an-url-of-flask-app-in-jinja2-template" TargetMode="External" /><Relationship Type="http://schemas.openxmlformats.org/officeDocument/2006/relationships/hyperlink" Id="rId27" Target="https://www.geeksforgeeks.org/getting-started-with-jinja-templa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2024-03-23T04:49:15Z</dcterms:created>
  <dcterms:modified xsi:type="dcterms:W3CDTF">2024-03-23T04:49:15Z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