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Pug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Jade</w:t>
      </w:r>
      <w:r>
        <w:t xml:space="preserve">, is a</w:t>
      </w:r>
      <w:r>
        <w:t xml:space="preserve"> </w:t>
      </w:r>
      <w:r>
        <w:rPr>
          <w:b/>
          <w:bCs/>
        </w:rPr>
        <w:t xml:space="preserve">JavaScript template engine</w:t>
      </w:r>
      <w:r>
        <w:t xml:space="preserve"> </w:t>
      </w:r>
      <w:r>
        <w:t xml:space="preserve">used to render HTML in server-side technologies such as Node.js.</w:t>
      </w:r>
      <w:r>
        <w:t xml:space="preserve"> </w:t>
      </w:r>
      <w:hyperlink r:id="rId20">
        <w:r>
          <w:rPr>
            <w:rStyle w:val="Hyperlink"/>
          </w:rPr>
          <w:t xml:space="preserve">It simplifies writing reusable HTML code and dynamically rendering data from APIs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explore Pug and other valuable skills: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program promotes AI literacy and proficiency among students, offering practical experience in AI projects and industry-recognized certificates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For national servicemen (NSFs), this platform provides free access to over 75,000 online courses, including Python programming and machine learning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free courses from renowned universities, including topics like machine learning and game theory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Discover various tech-related courses and expand your knowledge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Pug.js tutorial on LogRocket</w:t>
        </w:r>
        <w:r>
          <w:rPr>
            <w:rStyle w:val="Hyperlink"/>
          </w:rPr>
          <w:t xml:space="preserve">: Learn how to use Pug.js with Vue.js and build dynamic web pages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logrocket.com/using-pug-js-with-vue-js/" TargetMode="External" /><Relationship Type="http://schemas.openxmlformats.org/officeDocument/2006/relationships/hyperlink" Id="rId23" Target="https://www.coursera.org/courses?query=free" TargetMode="External" /><Relationship Type="http://schemas.openxmlformats.org/officeDocument/2006/relationships/hyperlink" Id="rId20" Target="https://www.educative.io/answers/what-is-pug-syntax" TargetMode="External" /><Relationship Type="http://schemas.openxmlformats.org/officeDocument/2006/relationships/hyperlink" Id="rId22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logrocket.com/using-pug-js-with-vue-js/" TargetMode="External" /><Relationship Type="http://schemas.openxmlformats.org/officeDocument/2006/relationships/hyperlink" Id="rId23" Target="https://www.coursera.org/courses?query=free" TargetMode="External" /><Relationship Type="http://schemas.openxmlformats.org/officeDocument/2006/relationships/hyperlink" Id="rId20" Target="https://www.educative.io/answers/what-is-pug-syntax" TargetMode="External" /><Relationship Type="http://schemas.openxmlformats.org/officeDocument/2006/relationships/hyperlink" Id="rId22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2024-03-23T04:52:31Z</dcterms:created>
  <dcterms:modified xsi:type="dcterms:W3CDTF">2024-03-23T04:52:31Z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