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ache Sling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81ace8c747400f362090bcb7b69592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559292"/>
            <wp:effectExtent b="0" l="0" r="0" t="0"/>
            <wp:docPr descr="Apache Sling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81ace8c747400f362090bcb7b69592a&amp;pid=cdx&amp;w=320&amp;h=162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Sling</w:t>
      </w:r>
      <w:r>
        <w:t xml:space="preserve"> </w:t>
      </w:r>
      <w:r>
        <w:t xml:space="preserve">is a framework for building</w:t>
      </w:r>
      <w:r>
        <w:t xml:space="preserve"> </w:t>
      </w:r>
      <w:r>
        <w:rPr>
          <w:b/>
          <w:bCs/>
        </w:rPr>
        <w:t xml:space="preserve">RESTful web applications</w:t>
      </w:r>
      <w:r>
        <w:t xml:space="preserve"> </w:t>
      </w:r>
      <w:r>
        <w:t xml:space="preserve">based on an extensible content tree. It cleverly maps HTTP request URLs to content resources using the request’s path, extension, and selectors, allowing for meaningful URLs and resource-driven request processing.</w:t>
      </w:r>
      <w:r>
        <w:t xml:space="preserve"> </w:t>
      </w:r>
      <w:hyperlink r:id="rId26">
        <w:r>
          <w:rPr>
            <w:rStyle w:val="Hyperlink"/>
          </w:rPr>
          <w:t xml:space="preserve">It’s widely used for everything from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blogging engines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enterprise content management systems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Sling: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Apache Sling Official Documentation</w:t>
        </w:r>
      </w:hyperlink>
      <w:r>
        <w:t xml:space="preserve">: This comprehensive resource provides tutorials and how-to guides to get you started with Sling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Discover Sling in 15 Minutes</w:t>
        </w:r>
      </w:hyperlink>
      <w:r>
        <w:t xml:space="preserve">: A quick introduction to Sling, perfect for beginners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StackShare - Apache Sling</w:t>
        </w:r>
      </w:hyperlink>
      <w:r>
        <w:t xml:space="preserve">: Learn about Apache Sling’s features, pros, and cons from real-world users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Apache Sling on Wikipedia</w:t>
        </w:r>
      </w:hyperlink>
      <w:r>
        <w:t xml:space="preserve">: Dive deeper into the technical details and background of Apache Sling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Apache Sling Tutorial PDF</w:t>
        </w:r>
      </w:hyperlink>
      <w:r>
        <w:t xml:space="preserve">: Explore additional resources, including a tutorial PDF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en.wikipedia.org/wiki/Apache_Sling" TargetMode="External" /><Relationship Type="http://schemas.openxmlformats.org/officeDocument/2006/relationships/hyperlink" Id="rId31" Target="https://gpapac.com/2023/02/21/apache-sling-tutorial-pdf/" TargetMode="External" /><Relationship Type="http://schemas.openxmlformats.org/officeDocument/2006/relationships/hyperlink" Id="rId26" Target="https://sling.apache.org/" TargetMode="External" /><Relationship Type="http://schemas.openxmlformats.org/officeDocument/2006/relationships/hyperlink" Id="rId30" Target="https://sling.apache.org/documentation/getting-started/discover-sling-in-15-minutes.html" TargetMode="External" /><Relationship Type="http://schemas.openxmlformats.org/officeDocument/2006/relationships/hyperlink" Id="rId29" Target="https://sling.apache.org/documentation/tutorials-how-tos.html" TargetMode="External" /><Relationship Type="http://schemas.openxmlformats.org/officeDocument/2006/relationships/hyperlink" Id="rId28" Target="https://stackshare.io/apache-sl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Apache_Sling" TargetMode="External" /><Relationship Type="http://schemas.openxmlformats.org/officeDocument/2006/relationships/hyperlink" Id="rId31" Target="https://gpapac.com/2023/02/21/apache-sling-tutorial-pdf/" TargetMode="External" /><Relationship Type="http://schemas.openxmlformats.org/officeDocument/2006/relationships/hyperlink" Id="rId26" Target="https://sling.apache.org/" TargetMode="External" /><Relationship Type="http://schemas.openxmlformats.org/officeDocument/2006/relationships/hyperlink" Id="rId30" Target="https://sling.apache.org/documentation/getting-started/discover-sling-in-15-minutes.html" TargetMode="External" /><Relationship Type="http://schemas.openxmlformats.org/officeDocument/2006/relationships/hyperlink" Id="rId29" Target="https://sling.apache.org/documentation/tutorials-how-tos.html" TargetMode="External" /><Relationship Type="http://schemas.openxmlformats.org/officeDocument/2006/relationships/hyperlink" Id="rId28" Target="https://stackshare.io/apache-sl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2024-03-23T04:57:29Z</dcterms:created>
  <dcterms:modified xsi:type="dcterms:W3CDTF">2024-03-23T04:57:29Z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