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</w:t>
      </w:r>
      <w:r>
        <w:t xml:space="preserve"> </w:t>
      </w:r>
      <w:r>
        <w:rPr>
          <w:b/>
          <w:bCs/>
        </w:rPr>
        <w:t xml:space="preserve">Microsoft Foundation Class (MFC) Library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C++ object-oriented framework</w:t>
      </w:r>
      <w:r>
        <w:t xml:space="preserve"> </w:t>
      </w:r>
      <w:r>
        <w:t xml:space="preserve">for developing desktop applications on Windows.</w:t>
      </w:r>
      <w:r>
        <w:t xml:space="preserve"> </w:t>
      </w:r>
      <w:hyperlink r:id="rId20">
        <w:r>
          <w:rPr>
            <w:rStyle w:val="Hyperlink"/>
          </w:rPr>
          <w:t xml:space="preserve">It simplifies tasks such as managing windows, menus, dialog boxes, input/output, and data objects by providing an abstraction layer over the Windows API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MFC: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Learn - MFC Framework</w:t>
        </w:r>
      </w:hyperlink>
      <w:r>
        <w:t xml:space="preserve">: This official Microsoft resource covers MFC concepts, major classes, and tools.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DevX - Microsoft Foundation Class Library</w:t>
        </w:r>
      </w:hyperlink>
      <w:r>
        <w:t xml:space="preserve">: DevX provides an overview of MFC and its role in Windows application development.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Tutorialspoint - MFC Tutorial</w:t>
        </w:r>
      </w:hyperlink>
      <w:r>
        <w:t xml:space="preserve">: A hands-on tutorial with program examples and illustrations for creating Windows-based applications using MFC.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University of Washington - MFC Step-by-Step Guide</w:t>
        </w:r>
      </w:hyperlink>
      <w:r>
        <w:t xml:space="preserve">: Step-by-step tutorials covering various aspects of MFC development.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RIP Tutorial - Getting Started with MFC</w:t>
        </w:r>
      </w:hyperlink>
      <w:r>
        <w:t xml:space="preserve">: A concise guide to getting started with MFC, including its role as an object-oriented wrapper for Win32 API functions.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pts.washington.edu/cmmr/biga/chapter_tutorials/1.C++_MFC_D3DOGL/1.StepByStepGuide/index.html" TargetMode="External" /><Relationship Type="http://schemas.openxmlformats.org/officeDocument/2006/relationships/hyperlink" Id="rId23" Target="https://en.wikipedia.org/wiki/Microsoft_Foundation_Class_Library" TargetMode="External" /><Relationship Type="http://schemas.openxmlformats.org/officeDocument/2006/relationships/hyperlink" Id="rId20" Target="https://learn.microsoft.com/en-us/cpp/mfc/framework-mfc?view=msvc-170" TargetMode="External" /><Relationship Type="http://schemas.openxmlformats.org/officeDocument/2006/relationships/hyperlink" Id="rId22" Target="https://learn.microsoft.com/en-us/cpp/mfc/general-mfc-topics?view=msvc-170" TargetMode="External" /><Relationship Type="http://schemas.openxmlformats.org/officeDocument/2006/relationships/hyperlink" Id="rId26" Target="https://riptutorial.com/mfc" TargetMode="External" /><Relationship Type="http://schemas.openxmlformats.org/officeDocument/2006/relationships/hyperlink" Id="rId21" Target="https://www.devx.com/terms/microsoft-foundation-class-library/" TargetMode="External" /><Relationship Type="http://schemas.openxmlformats.org/officeDocument/2006/relationships/hyperlink" Id="rId24" Target="https://www.tutorialspoint.com/mfc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pts.washington.edu/cmmr/biga/chapter_tutorials/1.C++_MFC_D3DOGL/1.StepByStepGuide/index.html" TargetMode="External" /><Relationship Type="http://schemas.openxmlformats.org/officeDocument/2006/relationships/hyperlink" Id="rId23" Target="https://en.wikipedia.org/wiki/Microsoft_Foundation_Class_Library" TargetMode="External" /><Relationship Type="http://schemas.openxmlformats.org/officeDocument/2006/relationships/hyperlink" Id="rId20" Target="https://learn.microsoft.com/en-us/cpp/mfc/framework-mfc?view=msvc-170" TargetMode="External" /><Relationship Type="http://schemas.openxmlformats.org/officeDocument/2006/relationships/hyperlink" Id="rId22" Target="https://learn.microsoft.com/en-us/cpp/mfc/general-mfc-topics?view=msvc-170" TargetMode="External" /><Relationship Type="http://schemas.openxmlformats.org/officeDocument/2006/relationships/hyperlink" Id="rId26" Target="https://riptutorial.com/mfc" TargetMode="External" /><Relationship Type="http://schemas.openxmlformats.org/officeDocument/2006/relationships/hyperlink" Id="rId21" Target="https://www.devx.com/terms/microsoft-foundation-class-library/" TargetMode="External" /><Relationship Type="http://schemas.openxmlformats.org/officeDocument/2006/relationships/hyperlink" Id="rId24" Target="https://www.tutorialspoint.com/mfc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2024-03-23T04:32:34Z</dcterms:created>
  <dcterms:modified xsi:type="dcterms:W3CDTF">2024-03-23T04:32:34Z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