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YAM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86d5a291919d5f31d9f33aa6dd4ce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73178" cy="1819174"/>
            <wp:effectExtent b="0" l="0" r="0" t="0"/>
            <wp:docPr descr="YAM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86d5a291919d5f31d9f33aa6dd4ce02&amp;pid=cdx&amp;w=20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7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YAML</w:t>
      </w:r>
      <w:r>
        <w:t xml:space="preserve">, which stands for</w:t>
      </w:r>
      <w:r>
        <w:t xml:space="preserve"> </w:t>
      </w:r>
      <w:r>
        <w:rPr>
          <w:b/>
          <w:bCs/>
        </w:rPr>
        <w:t xml:space="preserve">YAML Ain’t Markup Language</w:t>
      </w:r>
      <w:r>
        <w:t xml:space="preserve">, is a</w:t>
      </w:r>
      <w:r>
        <w:t xml:space="preserve"> </w:t>
      </w:r>
      <w:r>
        <w:rPr>
          <w:b/>
          <w:bCs/>
        </w:rPr>
        <w:t xml:space="preserve">human-readable data serialization language</w:t>
      </w:r>
      <w:r>
        <w:t xml:space="preserve"> </w:t>
      </w:r>
      <w:r>
        <w:t xml:space="preserve">used for creating configuration files.</w:t>
      </w:r>
      <w:r>
        <w:t xml:space="preserve"> </w:t>
      </w:r>
      <w:hyperlink r:id="rId26">
        <w:r>
          <w:rPr>
            <w:rStyle w:val="Hyperlink"/>
          </w:rPr>
          <w:t xml:space="preserve">It allows applications to transfer data in a standard format, making it intuitive and widely adopted in the DevOps world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YAML: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freeCodeCamp.org</w:t>
        </w:r>
      </w:hyperlink>
      <w:r>
        <w:t xml:space="preserve">: This article provides an overview of YAML, compares it to XML and JSON, and covers its basic syntax.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StackPath</w:t>
        </w:r>
      </w:hyperlink>
      <w:r>
        <w:t xml:space="preserve">: Learn about YAML as a human-readable data serialization standard that works with all programming languages.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FileFormat</w:t>
        </w:r>
      </w:hyperlink>
      <w:r>
        <w:t xml:space="preserve">: Explore YAML’s Unicode-based syntax, used for configuration files, internet messaging, and more.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CircleCI</w:t>
        </w:r>
      </w:hyperlink>
      <w:r>
        <w:t xml:space="preserve">: A beginner-friendly guide to YAML, emphasizing its strict superset relationship with JSON.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Red Hat</w:t>
        </w:r>
      </w:hyperlink>
      <w:r>
        <w:t xml:space="preserve">: Discover YAML’s features, syntax rules, and its superset relationship with JSON.</w:t>
      </w:r>
    </w:p>
    <w:p>
      <w:pPr>
        <w:pStyle w:val="FirstParagraph"/>
      </w:pPr>
      <w:r>
        <w:t xml:space="preserve">Happy learning! 📚🌟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9" Target="https://circleci.com/blog/what-is-yaml-a-beginner-s-guide/" TargetMode="External" /><Relationship Type="http://schemas.openxmlformats.org/officeDocument/2006/relationships/hyperlink" Id="rId28" Target="https://docs.fileformat.com/programming/yaml/" TargetMode="External" /><Relationship Type="http://schemas.openxmlformats.org/officeDocument/2006/relationships/hyperlink" Id="rId26" Target="https://www.freecodecamp.org/news/what-is-yaml-the-yml-file-format/" TargetMode="External" /><Relationship Type="http://schemas.openxmlformats.org/officeDocument/2006/relationships/hyperlink" Id="rId30" Target="https://www.redhat.com/en/topics/automation/what-is-yaml" TargetMode="External" /><Relationship Type="http://schemas.openxmlformats.org/officeDocument/2006/relationships/hyperlink" Id="rId27" Target="https://www.stackpath.com/edge-academy/what-is-yam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ircleci.com/blog/what-is-yaml-a-beginner-s-guide/" TargetMode="External" /><Relationship Type="http://schemas.openxmlformats.org/officeDocument/2006/relationships/hyperlink" Id="rId28" Target="https://docs.fileformat.com/programming/yaml/" TargetMode="External" /><Relationship Type="http://schemas.openxmlformats.org/officeDocument/2006/relationships/hyperlink" Id="rId26" Target="https://www.freecodecamp.org/news/what-is-yaml-the-yml-file-format/" TargetMode="External" /><Relationship Type="http://schemas.openxmlformats.org/officeDocument/2006/relationships/hyperlink" Id="rId30" Target="https://www.redhat.com/en/topics/automation/what-is-yaml" TargetMode="External" /><Relationship Type="http://schemas.openxmlformats.org/officeDocument/2006/relationships/hyperlink" Id="rId27" Target="https://www.stackpath.com/edge-academy/what-is-yam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2024-03-23T04:32:17Z</dcterms:created>
  <dcterms:modified xsi:type="dcterms:W3CDTF">2024-03-23T04:32:17Z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