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 and an integer</w:t>
      </w:r>
      <w:r>
        <w:t xml:space="preserve"> </w:t>
      </w:r>
      <w:r>
        <w:rPr>
          <w:rStyle w:val="VerbatimChar"/>
        </w:rPr>
        <w:t xml:space="preserve">targetSum</w:t>
      </w:r>
      <w:r>
        <w:t xml:space="preserve">, return</w:t>
      </w:r>
      <w:r>
        <w:t xml:space="preserve"> </w:t>
      </w:r>
      <w:r>
        <w:rPr>
          <w:i/>
          <w:iCs/>
        </w:rPr>
        <w:t xml:space="preserve">all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root-to-leaf</w:t>
      </w:r>
      <w:r>
        <w:rPr>
          <w:i/>
          <w:iCs/>
        </w:rPr>
        <w:t xml:space="preserve"> </w:t>
      </w:r>
      <w:r>
        <w:rPr>
          <w:i/>
          <w:iCs/>
        </w:rPr>
        <w:t xml:space="preserve">paths where the sum of the node values in the path equals</w:t>
      </w:r>
      <w:r>
        <w:t xml:space="preserve"> </w:t>
      </w:r>
      <w:r>
        <w:rPr>
          <w:rStyle w:val="VerbatimChar"/>
        </w:rPr>
        <w:t xml:space="preserve">targetSum</w:t>
      </w:r>
      <w:r>
        <w:rPr>
          <w:i/>
          <w:iCs/>
        </w:rPr>
        <w:t xml:space="preserve">. Each path should be returned as a list of the node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values</w:t>
      </w:r>
      <w:r>
        <w:rPr>
          <w:i/>
          <w:iCs/>
        </w:rPr>
        <w:t xml:space="preserve">, not node references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root-to-leaf</w:t>
      </w:r>
      <w:r>
        <w:t xml:space="preserve"> </w:t>
      </w:r>
      <w:r>
        <w:t xml:space="preserve">path is a path starting from the root and ending at any leaf node. A</w:t>
      </w:r>
      <w:r>
        <w:t xml:space="preserve"> </w:t>
      </w:r>
      <w:r>
        <w:rPr>
          <w:b/>
          <w:bCs/>
        </w:rPr>
        <w:t xml:space="preserve">leaf</w:t>
      </w:r>
      <w:r>
        <w:t xml:space="preserve"> </w:t>
      </w:r>
      <w:r>
        <w:t xml:space="preserve">is a node with no children.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379326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1/18/pathsumii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3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[5,4,8,11,null,13,4,7,2,null,null,5,1], targetSum = 22</w:t>
      </w:r>
      <w:r>
        <w:br/>
      </w:r>
      <w:r>
        <w:rPr>
          <w:rStyle w:val="VerbatimChar"/>
        </w:rPr>
        <w:t xml:space="preserve">Output: [[5,4,11,2],[5,8,4,5]]</w:t>
      </w:r>
      <w:r>
        <w:br/>
      </w:r>
      <w:r>
        <w:rPr>
          <w:rStyle w:val="VerbatimChar"/>
        </w:rPr>
        <w:t xml:space="preserve">Explanation: There are two paths whose sum equals targetSum:</w:t>
      </w:r>
      <w:r>
        <w:br/>
      </w:r>
      <w:r>
        <w:rPr>
          <w:rStyle w:val="VerbatimChar"/>
        </w:rPr>
        <w:t xml:space="preserve">5 + 4 + 11 + 2 = 22</w:t>
      </w:r>
      <w:r>
        <w:br/>
      </w:r>
      <w:r>
        <w:rPr>
          <w:rStyle w:val="VerbatimChar"/>
        </w:rPr>
        <w:t xml:space="preserve">5 + 8 + 4 + 5 = 22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2692400" cy="22987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1/18/pathsum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[1,2,3], targetSum = 5</w:t>
      </w:r>
      <w:r>
        <w:br/>
      </w:r>
      <w:r>
        <w:rPr>
          <w:rStyle w:val="VerbatimChar"/>
        </w:rPr>
        <w:t xml:space="preserve">Output: []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root = [1,2], targetSum = 0</w:t>
      </w:r>
      <w:r>
        <w:br/>
      </w:r>
      <w:r>
        <w:rPr>
          <w:rStyle w:val="VerbatimChar"/>
        </w:rPr>
        <w:t xml:space="preserve">Output: []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[0, 5000]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-1000 &lt;= Node.val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-1000 &lt;= targetSum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2024-03-25T09:53:36Z</dcterms:created>
  <dcterms:modified xsi:type="dcterms:W3CDTF">2024-03-25T09:53:36Z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